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A8" w:rsidRPr="00847769" w:rsidRDefault="00265B96" w:rsidP="00F726A5">
      <w:pPr>
        <w:pStyle w:val="ANOTACION"/>
        <w:rPr>
          <w:rFonts w:ascii="Soberana Sans" w:hAnsi="Soberana Sans" w:cs="Georgia"/>
          <w:sz w:val="20"/>
          <w:szCs w:val="20"/>
          <w:lang w:val="es-ES"/>
        </w:rPr>
      </w:pPr>
      <w:bookmarkStart w:id="0" w:name="_GoBack"/>
      <w:bookmarkEnd w:id="0"/>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(ver </w:t>
      </w:r>
      <w:r w:rsidR="008C72DF" w:rsidRPr="00847769">
        <w:rPr>
          <w:rFonts w:ascii="Soberana Sans" w:hAnsi="Soberana Sans" w:cs="Georgia"/>
          <w:sz w:val="20"/>
          <w:szCs w:val="20"/>
          <w:lang w:val="es-ES"/>
        </w:rPr>
        <w:t>16nov17</w:t>
      </w:r>
      <w:r w:rsidR="004D5656" w:rsidRPr="00847769">
        <w:rPr>
          <w:rFonts w:ascii="Soberana Sans" w:hAnsi="Soberana Sans" w:cs="Georgia"/>
          <w:sz w:val="20"/>
          <w:szCs w:val="20"/>
          <w:lang w:val="es-ES"/>
        </w:rPr>
        <w:t>)</w:t>
      </w:r>
    </w:p>
    <w:p w:rsidR="00265B96" w:rsidRPr="00847769" w:rsidRDefault="00265B96" w:rsidP="00F726A5">
      <w:pPr>
        <w:pStyle w:val="Texto"/>
        <w:spacing w:line="240" w:lineRule="auto"/>
        <w:ind w:firstLine="0"/>
        <w:jc w:val="center"/>
        <w:rPr>
          <w:rFonts w:ascii="Soberana Sans" w:hAnsi="Soberana Sans" w:cs="Georgia"/>
          <w:b/>
          <w:bCs/>
          <w:sz w:val="20"/>
          <w:szCs w:val="20"/>
        </w:rPr>
      </w:pPr>
    </w:p>
    <w:p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Manual del Sistema Estadístico de los Seguros de Vida Grupo</w:t>
      </w:r>
    </w:p>
    <w:p w:rsidR="00265B96" w:rsidRPr="00847769" w:rsidRDefault="00265B96" w:rsidP="00F726A5">
      <w:pPr>
        <w:pStyle w:val="Texto"/>
        <w:spacing w:line="240" w:lineRule="auto"/>
        <w:rPr>
          <w:rFonts w:ascii="Soberana Sans" w:hAnsi="Soberana Sans" w:cs="Georgia"/>
          <w:b/>
          <w:bCs/>
          <w:sz w:val="20"/>
          <w:szCs w:val="20"/>
        </w:rPr>
      </w:pPr>
    </w:p>
    <w:p w:rsidR="00265B96" w:rsidRPr="00847769" w:rsidRDefault="00265B96" w:rsidP="00F726A5">
      <w:pPr>
        <w:pStyle w:val="Texto"/>
        <w:spacing w:line="240" w:lineRule="auto"/>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rsidR="00265B96" w:rsidRPr="00847769" w:rsidRDefault="00265B96" w:rsidP="00F726A5">
      <w:pPr>
        <w:pStyle w:val="Texto"/>
        <w:spacing w:line="240" w:lineRule="auto"/>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Contenido.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I.</w:t>
      </w:r>
      <w:r w:rsidRPr="00847769">
        <w:rPr>
          <w:rFonts w:ascii="Soberana Sans" w:hAnsi="Soberana Sans" w:cs="Georgia"/>
          <w:sz w:val="20"/>
          <w:szCs w:val="20"/>
        </w:rPr>
        <w:tab/>
        <w:t>Consideraciones generales.</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II.</w:t>
      </w:r>
      <w:r w:rsidRPr="00847769">
        <w:rPr>
          <w:rFonts w:ascii="Soberana Sans" w:hAnsi="Soberana Sans" w:cs="Georgia"/>
          <w:sz w:val="20"/>
          <w:szCs w:val="20"/>
        </w:rPr>
        <w:tab/>
        <w:t>Estructura de los archivos de información del Sistema Estadístico.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III.</w:t>
      </w:r>
      <w:r w:rsidRPr="00847769">
        <w:rPr>
          <w:rFonts w:ascii="Soberana Sans" w:hAnsi="Soberana Sans" w:cs="Georgia"/>
          <w:sz w:val="20"/>
          <w:szCs w:val="20"/>
        </w:rPr>
        <w:tab/>
        <w:t>Definición de los campos que conforman los archivos de información estadística.</w:t>
      </w:r>
    </w:p>
    <w:p w:rsidR="00051DA8" w:rsidRPr="00847769" w:rsidRDefault="00051DA8" w:rsidP="00F726A5">
      <w:pPr>
        <w:pStyle w:val="INCISO"/>
        <w:spacing w:line="240" w:lineRule="auto"/>
        <w:rPr>
          <w:rFonts w:ascii="Soberana Sans" w:hAnsi="Soberana Sans" w:cs="Georgia"/>
          <w:sz w:val="20"/>
          <w:szCs w:val="20"/>
        </w:rPr>
      </w:pPr>
      <w:r w:rsidRPr="00847769">
        <w:rPr>
          <w:rFonts w:ascii="Soberana Sans" w:hAnsi="Soberana Sans" w:cs="Georgia"/>
          <w:b/>
          <w:bCs/>
          <w:sz w:val="20"/>
          <w:szCs w:val="20"/>
        </w:rPr>
        <w:t>III.1</w:t>
      </w:r>
      <w:r w:rsidRPr="00847769">
        <w:rPr>
          <w:rFonts w:ascii="Soberana Sans" w:hAnsi="Soberana Sans" w:cs="Georgia"/>
          <w:b/>
          <w:bCs/>
          <w:sz w:val="20"/>
          <w:szCs w:val="20"/>
        </w:rPr>
        <w:tab/>
      </w:r>
      <w:r w:rsidRPr="00847769">
        <w:rPr>
          <w:rFonts w:ascii="Soberana Sans" w:hAnsi="Soberana Sans" w:cs="Georgia"/>
          <w:sz w:val="20"/>
          <w:szCs w:val="20"/>
        </w:rPr>
        <w:t>Archivo de información “EMISION”.</w:t>
      </w:r>
    </w:p>
    <w:p w:rsidR="00051DA8" w:rsidRPr="00847769" w:rsidRDefault="00051DA8" w:rsidP="00F726A5">
      <w:pPr>
        <w:pStyle w:val="INCISO"/>
        <w:spacing w:line="240" w:lineRule="auto"/>
        <w:rPr>
          <w:rFonts w:ascii="Soberana Sans" w:hAnsi="Soberana Sans" w:cs="Georgia"/>
          <w:sz w:val="20"/>
          <w:szCs w:val="20"/>
        </w:rPr>
      </w:pPr>
      <w:r w:rsidRPr="00847769">
        <w:rPr>
          <w:rFonts w:ascii="Soberana Sans" w:hAnsi="Soberana Sans" w:cs="Georgia"/>
          <w:b/>
          <w:bCs/>
          <w:sz w:val="20"/>
          <w:szCs w:val="20"/>
        </w:rPr>
        <w:t>III.2</w:t>
      </w:r>
      <w:r w:rsidRPr="00847769">
        <w:rPr>
          <w:rFonts w:ascii="Soberana Sans" w:hAnsi="Soberana Sans" w:cs="Georgia"/>
          <w:b/>
          <w:bCs/>
          <w:sz w:val="20"/>
          <w:szCs w:val="20"/>
        </w:rPr>
        <w:tab/>
      </w:r>
      <w:r w:rsidRPr="00847769">
        <w:rPr>
          <w:rFonts w:ascii="Soberana Sans" w:hAnsi="Soberana Sans" w:cs="Georgia"/>
          <w:sz w:val="20"/>
          <w:szCs w:val="20"/>
        </w:rPr>
        <w:t>Archivo de información “SINIESTROS”.</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IV.</w:t>
      </w:r>
      <w:r w:rsidRPr="00847769">
        <w:rPr>
          <w:rFonts w:ascii="Soberana Sans" w:hAnsi="Soberana Sans" w:cs="Georgia"/>
          <w:sz w:val="20"/>
          <w:szCs w:val="20"/>
        </w:rPr>
        <w:t xml:space="preserve"> </w:t>
      </w:r>
      <w:r w:rsidRPr="00847769">
        <w:rPr>
          <w:rFonts w:ascii="Soberana Sans" w:hAnsi="Soberana Sans" w:cs="Georgia"/>
          <w:sz w:val="20"/>
          <w:szCs w:val="20"/>
        </w:rPr>
        <w:tab/>
        <w:t>Catálogos.</w:t>
      </w:r>
    </w:p>
    <w:p w:rsidR="00780494" w:rsidRPr="00847769" w:rsidRDefault="00780494" w:rsidP="00F726A5">
      <w:pPr>
        <w:pStyle w:val="Texto"/>
        <w:spacing w:line="240" w:lineRule="auto"/>
        <w:rPr>
          <w:rFonts w:ascii="Soberana Sans" w:hAnsi="Soberana Sans" w:cs="Georgia"/>
          <w:b/>
          <w:bCs/>
          <w:sz w:val="20"/>
          <w:szCs w:val="20"/>
        </w:rPr>
      </w:pPr>
    </w:p>
    <w:p w:rsidR="00051DA8" w:rsidRPr="00847769" w:rsidRDefault="007B29CE"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rsidR="00890B5E" w:rsidRPr="00847769" w:rsidRDefault="00890B5E" w:rsidP="00890B5E">
      <w:pPr>
        <w:pStyle w:val="Texto"/>
        <w:spacing w:after="74" w:line="240" w:lineRule="auto"/>
        <w:rPr>
          <w:rFonts w:ascii="Soberana Sans" w:hAnsi="Soberana Sans" w:cs="Georgia"/>
          <w:sz w:val="20"/>
          <w:szCs w:val="20"/>
        </w:rPr>
      </w:pPr>
      <w:r w:rsidRPr="00847769">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847769">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847769">
        <w:rPr>
          <w:rFonts w:ascii="Soberana Sans" w:hAnsi="Soberana Sans" w:cs="Georgia"/>
          <w:sz w:val="20"/>
          <w:szCs w:val="20"/>
        </w:rPr>
        <w:t>.</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890B5E" w:rsidRPr="00847769" w:rsidRDefault="00890B5E" w:rsidP="00890B5E">
      <w:pPr>
        <w:pStyle w:val="Texto"/>
        <w:spacing w:line="240" w:lineRule="auto"/>
        <w:rPr>
          <w:rFonts w:ascii="Soberana Sans" w:hAnsi="Soberana Sans" w:cs="Georgia"/>
          <w:sz w:val="20"/>
          <w:szCs w:val="20"/>
        </w:rPr>
      </w:pPr>
      <w:r w:rsidRPr="00847769">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Sistema Estadístico de los Seguros de Vida Grupo estará conformado por dos archivos de información:</w:t>
      </w:r>
    </w:p>
    <w:p w:rsidR="00782862" w:rsidRPr="00847769" w:rsidRDefault="00782862"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 Archivo de información “EMISION”</w:t>
      </w:r>
      <w:r w:rsidR="00A756DD" w:rsidRPr="00847769">
        <w:rPr>
          <w:rFonts w:ascii="Soberana Sans" w:hAnsi="Soberana Sans" w:cs="Georgia"/>
          <w:b/>
          <w:bCs/>
          <w:sz w:val="20"/>
          <w:szCs w:val="20"/>
        </w:rPr>
        <w:t xml:space="preserve"> </w:t>
      </w:r>
    </w:p>
    <w:p w:rsidR="00A5343D" w:rsidRPr="00847769" w:rsidRDefault="00A5343D" w:rsidP="00A5343D">
      <w:pPr>
        <w:pStyle w:val="Texto"/>
        <w:spacing w:line="240" w:lineRule="auto"/>
        <w:rPr>
          <w:rFonts w:ascii="Soberana Sans" w:hAnsi="Soberana Sans" w:cs="Georgia"/>
          <w:sz w:val="20"/>
          <w:szCs w:val="20"/>
        </w:rPr>
      </w:pPr>
      <w:r w:rsidRPr="00847769">
        <w:rPr>
          <w:rFonts w:ascii="Soberana Sans" w:hAnsi="Soberana Sans" w:cs="Georgia"/>
          <w:sz w:val="20"/>
          <w:szCs w:val="20"/>
        </w:rPr>
        <w:t xml:space="preserve">Este archivo contendrá la información referente a la emisión de pólizas y </w:t>
      </w:r>
      <w:r w:rsidR="00782862" w:rsidRPr="00847769">
        <w:rPr>
          <w:rFonts w:ascii="Soberana Sans" w:hAnsi="Soberana Sans" w:cs="Georgia"/>
          <w:sz w:val="20"/>
          <w:szCs w:val="20"/>
        </w:rPr>
        <w:t>certificados,</w:t>
      </w:r>
      <w:r w:rsidRPr="00847769">
        <w:rPr>
          <w:rFonts w:ascii="Soberana Sans" w:hAnsi="Soberana Sans" w:cs="Georgia"/>
          <w:sz w:val="20"/>
          <w:szCs w:val="20"/>
        </w:rPr>
        <w:t xml:space="preserve"> considerando el catálogo 22.1, atendiendo a las siguientes definiciones:</w:t>
      </w:r>
    </w:p>
    <w:p w:rsidR="00A5343D" w:rsidRPr="00847769" w:rsidRDefault="00A5343D" w:rsidP="00A5343D">
      <w:pPr>
        <w:pStyle w:val="Texto"/>
        <w:numPr>
          <w:ilvl w:val="0"/>
          <w:numId w:val="10"/>
        </w:numPr>
        <w:tabs>
          <w:tab w:val="clear" w:pos="1008"/>
        </w:tabs>
        <w:spacing w:line="240" w:lineRule="auto"/>
        <w:ind w:left="648"/>
        <w:rPr>
          <w:rFonts w:ascii="Soberana Sans" w:hAnsi="Soberana Sans" w:cs="Georgia"/>
          <w:sz w:val="20"/>
          <w:szCs w:val="20"/>
        </w:rPr>
      </w:pPr>
      <w:r w:rsidRPr="00847769">
        <w:rPr>
          <w:rFonts w:ascii="Soberana Sans" w:hAnsi="Soberana Sans" w:cs="Georgia"/>
          <w:b/>
          <w:bCs/>
          <w:sz w:val="20"/>
          <w:szCs w:val="20"/>
        </w:rPr>
        <w:t>Vigor:</w:t>
      </w:r>
      <w:r w:rsidRPr="00847769">
        <w:rPr>
          <w:rFonts w:ascii="Soberana Sans" w:hAnsi="Soberana Sans" w:cs="Georgia"/>
          <w:sz w:val="20"/>
          <w:szCs w:val="20"/>
        </w:rPr>
        <w:t xml:space="preserve"> Se considera vigente aquella póliza o </w:t>
      </w:r>
      <w:r w:rsidR="00782862" w:rsidRPr="00847769">
        <w:rPr>
          <w:rFonts w:ascii="Soberana Sans" w:hAnsi="Soberana Sans" w:cs="Georgia"/>
          <w:sz w:val="20"/>
          <w:szCs w:val="20"/>
        </w:rPr>
        <w:t>certificado</w:t>
      </w:r>
      <w:r w:rsidRPr="00847769">
        <w:rPr>
          <w:rFonts w:ascii="Soberana Sans" w:hAnsi="Soberana Sans" w:cs="Georgia"/>
          <w:sz w:val="20"/>
          <w:szCs w:val="20"/>
        </w:rPr>
        <w:t xml:space="preserve"> cuyo plazo de beneficio al 31 de diciembre del ejercicio que se reporta no se encuentra expirada o terminada, cancelada o con estatus de baja por muerte.</w:t>
      </w:r>
    </w:p>
    <w:p w:rsidR="00782862" w:rsidRPr="00847769" w:rsidRDefault="00782862" w:rsidP="00782862">
      <w:pPr>
        <w:pStyle w:val="ROMANOS"/>
        <w:spacing w:line="240" w:lineRule="auto"/>
        <w:ind w:left="648"/>
        <w:rPr>
          <w:rFonts w:ascii="Soberana Sans" w:hAnsi="Soberana Sans" w:cs="Georgia"/>
          <w:sz w:val="20"/>
          <w:szCs w:val="20"/>
        </w:rPr>
      </w:pPr>
      <w:r w:rsidRPr="00847769">
        <w:rPr>
          <w:rFonts w:ascii="Courier New" w:hAnsi="Courier New" w:cs="Courier New"/>
          <w:sz w:val="20"/>
          <w:szCs w:val="20"/>
        </w:rPr>
        <w:t>●</w:t>
      </w:r>
      <w:r w:rsidRPr="00847769">
        <w:rPr>
          <w:rFonts w:ascii="Soberana Sans" w:hAnsi="Soberana Sans" w:cs="Georgia"/>
          <w:sz w:val="20"/>
          <w:szCs w:val="20"/>
        </w:rPr>
        <w:tab/>
      </w:r>
      <w:r w:rsidRPr="00847769">
        <w:rPr>
          <w:rFonts w:ascii="Soberana Sans" w:hAnsi="Soberana Sans" w:cs="Georgia"/>
          <w:b/>
          <w:bCs/>
          <w:sz w:val="20"/>
          <w:szCs w:val="20"/>
        </w:rPr>
        <w:t>Expirada o Terminada:</w:t>
      </w:r>
      <w:r w:rsidRPr="00847769">
        <w:rPr>
          <w:rFonts w:ascii="Soberana Sans" w:hAnsi="Soberana Sans" w:cs="Georgia"/>
          <w:sz w:val="20"/>
          <w:szCs w:val="20"/>
        </w:rPr>
        <w:t xml:space="preserve"> Se considera así, aquella póliza o certificado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782862" w:rsidRPr="00847769" w:rsidRDefault="00782862" w:rsidP="00782862">
      <w:pPr>
        <w:pStyle w:val="ROMANOS"/>
        <w:spacing w:line="240" w:lineRule="auto"/>
        <w:ind w:left="648"/>
        <w:rPr>
          <w:rFonts w:ascii="Soberana Sans" w:hAnsi="Soberana Sans" w:cs="Georgia"/>
          <w:sz w:val="20"/>
          <w:szCs w:val="20"/>
        </w:rPr>
      </w:pPr>
      <w:r w:rsidRPr="00847769">
        <w:rPr>
          <w:rFonts w:ascii="Courier New" w:hAnsi="Courier New" w:cs="Courier New"/>
          <w:sz w:val="20"/>
          <w:szCs w:val="20"/>
        </w:rPr>
        <w:lastRenderedPageBreak/>
        <w:t>●</w:t>
      </w:r>
      <w:r w:rsidRPr="00847769">
        <w:rPr>
          <w:rFonts w:ascii="Soberana Sans" w:hAnsi="Soberana Sans" w:cs="Georgia"/>
          <w:sz w:val="20"/>
          <w:szCs w:val="20"/>
        </w:rPr>
        <w:tab/>
      </w:r>
      <w:r w:rsidRPr="00847769">
        <w:rPr>
          <w:rFonts w:ascii="Soberana Sans" w:hAnsi="Soberana Sans" w:cs="Georgia"/>
          <w:b/>
          <w:bCs/>
          <w:sz w:val="20"/>
          <w:szCs w:val="20"/>
        </w:rPr>
        <w:t>Cancelada:</w:t>
      </w:r>
      <w:r w:rsidRPr="00847769">
        <w:rPr>
          <w:rFonts w:ascii="Soberana Sans" w:hAnsi="Soberana Sans" w:cs="Georgia"/>
          <w:sz w:val="20"/>
          <w:szCs w:val="20"/>
        </w:rPr>
        <w:t xml:space="preserve"> Se considera así, aquella póliza o certificado en el cual, el derecho a el (los) beneficio(s) del seguro ha terminado por cualquier causa, excepto las expiradas o siniestradas por muerte en el ejercicio de reporte.</w:t>
      </w:r>
    </w:p>
    <w:p w:rsidR="00782862" w:rsidRPr="00847769" w:rsidRDefault="00782862" w:rsidP="00782862">
      <w:pPr>
        <w:pStyle w:val="Texto"/>
        <w:numPr>
          <w:ilvl w:val="0"/>
          <w:numId w:val="10"/>
        </w:numPr>
        <w:tabs>
          <w:tab w:val="clear" w:pos="1008"/>
        </w:tabs>
        <w:spacing w:line="240" w:lineRule="auto"/>
        <w:ind w:left="648"/>
        <w:rPr>
          <w:rFonts w:ascii="Soberana Sans" w:hAnsi="Soberana Sans" w:cs="Georgia"/>
          <w:sz w:val="20"/>
          <w:szCs w:val="20"/>
        </w:rPr>
      </w:pPr>
      <w:r w:rsidRPr="00847769">
        <w:rPr>
          <w:rFonts w:ascii="Soberana Sans" w:hAnsi="Soberana Sans" w:cs="Georgia"/>
          <w:b/>
          <w:bCs/>
          <w:sz w:val="20"/>
          <w:szCs w:val="20"/>
        </w:rPr>
        <w:t>Baja por muerte, invalidez o incapacidad:</w:t>
      </w:r>
      <w:r w:rsidRPr="00847769">
        <w:rPr>
          <w:rFonts w:ascii="Soberana Sans" w:hAnsi="Soberana Sans" w:cs="Georgia"/>
          <w:sz w:val="20"/>
          <w:szCs w:val="20"/>
        </w:rPr>
        <w:t xml:space="preserve"> Se considera así, aquella póliza o certificado en el cual, el derecho a el (los) beneficio(s) del seguro ha terminado, debido al fallecimiento, invalidez o incapacidad del asegurado.</w:t>
      </w:r>
    </w:p>
    <w:p w:rsidR="00782862" w:rsidRPr="00847769" w:rsidRDefault="00782862" w:rsidP="00782862">
      <w:pPr>
        <w:pStyle w:val="Texto"/>
        <w:numPr>
          <w:ilvl w:val="0"/>
          <w:numId w:val="10"/>
        </w:numPr>
        <w:tabs>
          <w:tab w:val="clear" w:pos="1008"/>
        </w:tabs>
        <w:spacing w:line="240" w:lineRule="auto"/>
        <w:ind w:left="648"/>
        <w:rPr>
          <w:rFonts w:ascii="Soberana Sans" w:hAnsi="Soberana Sans" w:cs="Georgia"/>
          <w:sz w:val="20"/>
          <w:szCs w:val="20"/>
        </w:rPr>
      </w:pPr>
      <w:r w:rsidRPr="00847769">
        <w:rPr>
          <w:rFonts w:ascii="Soberana Sans" w:hAnsi="Soberana Sans" w:cs="Georgia"/>
          <w:b/>
          <w:bCs/>
          <w:sz w:val="20"/>
          <w:szCs w:val="20"/>
        </w:rPr>
        <w:t>Rescatada:</w:t>
      </w:r>
      <w:r w:rsidRPr="00847769">
        <w:rPr>
          <w:rFonts w:ascii="Soberana Sans" w:hAnsi="Soberana Sans" w:cs="Georgia"/>
          <w:bCs/>
          <w:sz w:val="20"/>
          <w:szCs w:val="20"/>
        </w:rPr>
        <w:t xml:space="preserve"> </w:t>
      </w:r>
      <w:r w:rsidRPr="00847769">
        <w:rPr>
          <w:rFonts w:ascii="Soberana Sans" w:hAnsi="Soberana Sans" w:cs="Georgia"/>
          <w:sz w:val="20"/>
          <w:szCs w:val="20"/>
        </w:rPr>
        <w:t>Se considera así, aquella póliza cuyo valor garantizado fue utilizado para pago en efectivo.</w:t>
      </w:r>
    </w:p>
    <w:p w:rsidR="00782862" w:rsidRPr="00847769" w:rsidRDefault="00782862" w:rsidP="00782862">
      <w:pPr>
        <w:pStyle w:val="Texto"/>
        <w:numPr>
          <w:ilvl w:val="0"/>
          <w:numId w:val="10"/>
        </w:numPr>
        <w:tabs>
          <w:tab w:val="clear" w:pos="1008"/>
        </w:tabs>
        <w:spacing w:line="240" w:lineRule="auto"/>
        <w:ind w:left="648"/>
        <w:rPr>
          <w:rFonts w:ascii="Soberana Sans" w:hAnsi="Soberana Sans" w:cs="Georgia"/>
          <w:sz w:val="20"/>
          <w:szCs w:val="20"/>
        </w:rPr>
      </w:pPr>
      <w:r w:rsidRPr="00847769">
        <w:rPr>
          <w:rFonts w:ascii="Soberana Sans" w:hAnsi="Soberana Sans" w:cs="Georgia"/>
          <w:b/>
          <w:bCs/>
          <w:sz w:val="20"/>
          <w:szCs w:val="20"/>
        </w:rPr>
        <w:t>Saldada:</w:t>
      </w:r>
      <w:r w:rsidRPr="00847769">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rsidR="00782862" w:rsidRPr="00847769" w:rsidRDefault="00782862" w:rsidP="00782862">
      <w:pPr>
        <w:pStyle w:val="Texto"/>
        <w:numPr>
          <w:ilvl w:val="0"/>
          <w:numId w:val="10"/>
        </w:numPr>
        <w:tabs>
          <w:tab w:val="clear" w:pos="1008"/>
        </w:tabs>
        <w:spacing w:line="240" w:lineRule="auto"/>
        <w:ind w:left="648"/>
        <w:rPr>
          <w:rFonts w:ascii="Soberana Sans" w:hAnsi="Soberana Sans" w:cs="Georgia"/>
          <w:sz w:val="20"/>
          <w:szCs w:val="20"/>
        </w:rPr>
      </w:pPr>
      <w:r w:rsidRPr="00847769">
        <w:rPr>
          <w:rFonts w:ascii="Soberana Sans" w:hAnsi="Soberana Sans" w:cs="Georgia"/>
          <w:b/>
          <w:bCs/>
          <w:sz w:val="20"/>
          <w:szCs w:val="20"/>
        </w:rPr>
        <w:t>Prorrogada:</w:t>
      </w:r>
      <w:r w:rsidRPr="00847769">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rsidR="006A5010" w:rsidRPr="00847769" w:rsidRDefault="006A5010" w:rsidP="006A5010">
      <w:pPr>
        <w:pStyle w:val="Texto"/>
        <w:rPr>
          <w:rFonts w:ascii="Soberana Sans" w:hAnsi="Soberana Sans" w:cs="Georgia"/>
          <w:sz w:val="20"/>
          <w:szCs w:val="20"/>
        </w:rPr>
      </w:pPr>
      <w:r w:rsidRPr="00847769">
        <w:rPr>
          <w:rFonts w:ascii="Soberana Sans" w:hAnsi="Soberana Sans" w:cs="Georgia"/>
          <w:sz w:val="20"/>
          <w:szCs w:val="20"/>
        </w:rPr>
        <w:t>Todos los registros provendrán del seguro directo al 100% del riesgo asegurado, salvo especificación en contrario. Lo anterior significa, que si una Institución se encuentra en coaseguro con otra u otras Instituciones, la líder deberá reportar el 100% de la emisión de la(s) póliza(s) con esta característica, en tanto que la(s) demás coaseguradora(s) no reportarán dichas pólizas en la estadística del año de reporte. Sin embargo, tanto la líder como las seguidoras deberán informar esta situación y los montos de diferencia contable en su carta aclaratoria.</w:t>
      </w:r>
    </w:p>
    <w:p w:rsidR="006A5010" w:rsidRPr="00847769" w:rsidRDefault="006A5010" w:rsidP="006A5010">
      <w:pPr>
        <w:pStyle w:val="Texto"/>
        <w:spacing w:line="240" w:lineRule="auto"/>
        <w:rPr>
          <w:rFonts w:ascii="Soberana Sans" w:hAnsi="Soberana Sans" w:cs="Georgia"/>
          <w:sz w:val="20"/>
          <w:szCs w:val="20"/>
        </w:rPr>
      </w:pPr>
      <w:r w:rsidRPr="00847769">
        <w:rPr>
          <w:rFonts w:ascii="Soberana Sans" w:hAnsi="Soberana Sans" w:cs="Georgia"/>
          <w:sz w:val="20"/>
          <w:szCs w:val="20"/>
        </w:rPr>
        <w:t xml:space="preserve">Las primas emitidas reportadas en este archivo, deberán guardar consistencia con el </w:t>
      </w:r>
      <w:r w:rsidR="00D64360" w:rsidRPr="00847769">
        <w:rPr>
          <w:rFonts w:ascii="Soberana Sans" w:hAnsi="Soberana Sans" w:cs="Georgia"/>
          <w:sz w:val="20"/>
          <w:szCs w:val="20"/>
        </w:rPr>
        <w:t xml:space="preserve">Reporte Regulatorio </w:t>
      </w:r>
      <w:r w:rsidRPr="00847769">
        <w:rPr>
          <w:rFonts w:ascii="Soberana Sans" w:hAnsi="Soberana Sans" w:cs="Georgia"/>
          <w:sz w:val="20"/>
          <w:szCs w:val="20"/>
        </w:rPr>
        <w:t>RR7</w:t>
      </w:r>
      <w:r w:rsidR="00D64360" w:rsidRPr="00847769">
        <w:rPr>
          <w:rFonts w:ascii="Soberana Sans" w:hAnsi="Soberana Sans" w:cs="Georgia"/>
          <w:sz w:val="20"/>
          <w:szCs w:val="20"/>
        </w:rPr>
        <w:t>,</w:t>
      </w:r>
      <w:r w:rsidRPr="00847769">
        <w:rPr>
          <w:rFonts w:ascii="Soberana Sans" w:hAnsi="Soberana Sans" w:cs="Georgia"/>
          <w:sz w:val="20"/>
          <w:szCs w:val="20"/>
        </w:rPr>
        <w:t xml:space="preserve"> archivo </w:t>
      </w:r>
      <w:r w:rsidR="00D64360" w:rsidRPr="00847769">
        <w:rPr>
          <w:rFonts w:ascii="Soberana Sans" w:hAnsi="Soberana Sans" w:cs="Georgia"/>
          <w:sz w:val="20"/>
          <w:szCs w:val="20"/>
        </w:rPr>
        <w:t xml:space="preserve">PRIM.-Primas, </w:t>
      </w:r>
      <w:r w:rsidRPr="00847769">
        <w:rPr>
          <w:rFonts w:ascii="Soberana Sans" w:hAnsi="Soberana Sans" w:cs="Georgia"/>
          <w:sz w:val="20"/>
          <w:szCs w:val="20"/>
        </w:rPr>
        <w:t>nivel_1 = 510</w:t>
      </w:r>
      <w:r w:rsidR="00D64360" w:rsidRPr="00847769">
        <w:rPr>
          <w:rFonts w:ascii="Soberana Sans" w:hAnsi="Soberana Sans" w:cs="Georgia"/>
          <w:sz w:val="20"/>
          <w:szCs w:val="20"/>
        </w:rPr>
        <w:t>,</w:t>
      </w:r>
      <w:r w:rsidRPr="00847769">
        <w:rPr>
          <w:rFonts w:ascii="Soberana Sans" w:hAnsi="Soberana Sans" w:cs="Georgia"/>
          <w:sz w:val="20"/>
          <w:szCs w:val="20"/>
        </w:rPr>
        <w:t xml:space="preserve">  nivel_2 = 01 y claves</w:t>
      </w:r>
      <w:r w:rsidR="00D64360" w:rsidRPr="00847769">
        <w:rPr>
          <w:rFonts w:ascii="Soberana Sans" w:hAnsi="Soberana Sans" w:cs="Georgia"/>
          <w:sz w:val="20"/>
          <w:szCs w:val="20"/>
        </w:rPr>
        <w:t>_</w:t>
      </w:r>
      <w:r w:rsidRPr="00847769">
        <w:rPr>
          <w:rFonts w:ascii="Soberana Sans" w:hAnsi="Soberana Sans" w:cs="Georgia"/>
          <w:sz w:val="20"/>
          <w:szCs w:val="20"/>
        </w:rPr>
        <w:t>primas 010, 020 y 030</w:t>
      </w:r>
      <w:r w:rsidR="00D64360" w:rsidRPr="00847769">
        <w:rPr>
          <w:rFonts w:ascii="Soberana Sans" w:hAnsi="Soberana Sans" w:cs="Georgia"/>
          <w:sz w:val="20"/>
          <w:szCs w:val="20"/>
        </w:rPr>
        <w:t>,</w:t>
      </w:r>
      <w:r w:rsidRPr="00847769">
        <w:rPr>
          <w:rFonts w:ascii="Soberana Sans" w:hAnsi="Soberana Sans" w:cs="Georgia"/>
          <w:sz w:val="20"/>
          <w:szCs w:val="20"/>
        </w:rPr>
        <w:t xml:space="preserve"> de Vida </w:t>
      </w:r>
      <w:r w:rsidR="00426052" w:rsidRPr="00847769">
        <w:rPr>
          <w:rFonts w:ascii="Soberana Sans" w:hAnsi="Soberana Sans" w:cs="Georgia"/>
          <w:sz w:val="20"/>
          <w:szCs w:val="20"/>
        </w:rPr>
        <w:t>Grupo</w:t>
      </w:r>
      <w:r w:rsidRPr="00847769">
        <w:rPr>
          <w:rFonts w:ascii="Soberana Sans" w:hAnsi="Soberana Sans" w:cs="Georgia"/>
          <w:sz w:val="20"/>
          <w:szCs w:val="20"/>
        </w:rPr>
        <w:t xml:space="preserve"> al cierre del ejercicio que se reporta.</w:t>
      </w:r>
    </w:p>
    <w:p w:rsidR="00097498" w:rsidRPr="00847769" w:rsidRDefault="00097498" w:rsidP="00097498">
      <w:pPr>
        <w:pStyle w:val="Texto"/>
        <w:spacing w:line="240" w:lineRule="auto"/>
        <w:rPr>
          <w:rFonts w:ascii="Soberana Sans" w:hAnsi="Soberana Sans" w:cs="Georgia"/>
          <w:sz w:val="20"/>
          <w:szCs w:val="20"/>
        </w:rPr>
      </w:pPr>
      <w:r w:rsidRPr="00847769">
        <w:rPr>
          <w:rFonts w:ascii="Soberana Sans" w:hAnsi="Soberana Sans" w:cs="Georgia"/>
          <w:sz w:val="20"/>
          <w:szCs w:val="20"/>
        </w:rPr>
        <w:t xml:space="preserve">El monto del vencimiento reportado, deberá guardar consistencia con el </w:t>
      </w:r>
      <w:r w:rsidR="00D64360" w:rsidRPr="00847769">
        <w:rPr>
          <w:rFonts w:ascii="Soberana Sans" w:hAnsi="Soberana Sans" w:cs="Georgia"/>
          <w:sz w:val="20"/>
          <w:szCs w:val="20"/>
        </w:rPr>
        <w:t xml:space="preserve">Reporte Regulatorio </w:t>
      </w:r>
      <w:r w:rsidRPr="00847769">
        <w:rPr>
          <w:rFonts w:ascii="Soberana Sans" w:hAnsi="Soberana Sans" w:cs="Georgia"/>
          <w:sz w:val="20"/>
          <w:szCs w:val="20"/>
        </w:rPr>
        <w:t>RR7</w:t>
      </w:r>
      <w:r w:rsidR="00D64360" w:rsidRPr="00847769">
        <w:rPr>
          <w:rFonts w:ascii="Soberana Sans" w:hAnsi="Soberana Sans" w:cs="Georgia"/>
          <w:sz w:val="20"/>
          <w:szCs w:val="20"/>
        </w:rPr>
        <w:t>,</w:t>
      </w:r>
      <w:r w:rsidRPr="00847769">
        <w:rPr>
          <w:rFonts w:ascii="Soberana Sans" w:hAnsi="Soberana Sans" w:cs="Georgia"/>
          <w:sz w:val="20"/>
          <w:szCs w:val="20"/>
        </w:rPr>
        <w:t xml:space="preserve"> archivo </w:t>
      </w:r>
      <w:r w:rsidR="00D64360" w:rsidRPr="00847769">
        <w:rPr>
          <w:rFonts w:ascii="Soberana Sans" w:hAnsi="Soberana Sans" w:cs="Georgia"/>
          <w:sz w:val="20"/>
          <w:szCs w:val="20"/>
        </w:rPr>
        <w:t xml:space="preserve">CSIN.-Costo de Siniestralidad, </w:t>
      </w:r>
      <w:r w:rsidRPr="00847769">
        <w:rPr>
          <w:rFonts w:ascii="Soberana Sans" w:hAnsi="Soberana Sans" w:cs="Georgia"/>
          <w:sz w:val="20"/>
          <w:szCs w:val="20"/>
        </w:rPr>
        <w:t xml:space="preserve">nivel_1=570, nivel_2=01, </w:t>
      </w:r>
      <w:r w:rsidRPr="00847769">
        <w:rPr>
          <w:rFonts w:ascii="Soberana Sans" w:hAnsi="Soberana Sans" w:cs="Georgia"/>
          <w:sz w:val="20"/>
          <w:szCs w:val="20"/>
        </w:rPr>
        <w:br/>
        <w:t>nivel_3 = 01</w:t>
      </w:r>
      <w:r w:rsidR="00D64360" w:rsidRPr="00847769">
        <w:rPr>
          <w:rFonts w:ascii="Soberana Sans" w:hAnsi="Soberana Sans" w:cs="Georgia"/>
          <w:sz w:val="20"/>
          <w:szCs w:val="20"/>
        </w:rPr>
        <w:t xml:space="preserve"> </w:t>
      </w:r>
      <w:r w:rsidRPr="00847769">
        <w:rPr>
          <w:rFonts w:ascii="Soberana Sans" w:hAnsi="Soberana Sans" w:cs="Georgia"/>
          <w:sz w:val="20"/>
          <w:szCs w:val="20"/>
        </w:rPr>
        <w:t xml:space="preserve">y </w:t>
      </w:r>
      <w:r w:rsidR="00D64360" w:rsidRPr="00847769">
        <w:rPr>
          <w:rFonts w:ascii="Soberana Sans" w:hAnsi="Soberana Sans" w:cs="Georgia"/>
          <w:sz w:val="20"/>
          <w:szCs w:val="20"/>
        </w:rPr>
        <w:t>clave_cto_sin</w:t>
      </w:r>
      <w:r w:rsidRPr="00847769">
        <w:rPr>
          <w:rFonts w:ascii="Soberana Sans" w:hAnsi="Soberana Sans" w:cs="Georgia"/>
          <w:sz w:val="20"/>
          <w:szCs w:val="20"/>
        </w:rPr>
        <w:t>= 080</w:t>
      </w:r>
      <w:r w:rsidR="00D64360" w:rsidRPr="00847769">
        <w:rPr>
          <w:rFonts w:ascii="Soberana Sans" w:hAnsi="Soberana Sans" w:cs="Georgia"/>
          <w:sz w:val="20"/>
          <w:szCs w:val="20"/>
        </w:rPr>
        <w:t>,</w:t>
      </w:r>
      <w:r w:rsidRPr="00847769">
        <w:rPr>
          <w:rFonts w:ascii="Soberana Sans" w:hAnsi="Soberana Sans" w:cs="Georgia"/>
          <w:sz w:val="20"/>
          <w:szCs w:val="20"/>
        </w:rPr>
        <w:t xml:space="preserve"> de Vida Grupo al cierre del ejercicio que se reporta. </w:t>
      </w:r>
    </w:p>
    <w:p w:rsidR="00097498" w:rsidRPr="00847769" w:rsidRDefault="00097498" w:rsidP="00097498">
      <w:pPr>
        <w:pStyle w:val="Texto"/>
        <w:spacing w:line="240" w:lineRule="auto"/>
        <w:rPr>
          <w:rFonts w:ascii="Soberana Sans" w:hAnsi="Soberana Sans" w:cs="Georgia"/>
          <w:sz w:val="20"/>
          <w:szCs w:val="20"/>
        </w:rPr>
      </w:pPr>
      <w:r w:rsidRPr="00847769">
        <w:rPr>
          <w:rFonts w:ascii="Soberana Sans" w:hAnsi="Soberana Sans" w:cs="Georgia"/>
          <w:sz w:val="20"/>
          <w:szCs w:val="20"/>
        </w:rPr>
        <w:t xml:space="preserve">El monto de rescate reportado, deberá guardar consistencia con el </w:t>
      </w:r>
      <w:r w:rsidR="00D64360" w:rsidRPr="00847769">
        <w:rPr>
          <w:rFonts w:ascii="Soberana Sans" w:hAnsi="Soberana Sans" w:cs="Georgia"/>
          <w:sz w:val="20"/>
          <w:szCs w:val="20"/>
        </w:rPr>
        <w:t xml:space="preserve">Reporte Regulatorio </w:t>
      </w:r>
      <w:r w:rsidRPr="00847769">
        <w:rPr>
          <w:rFonts w:ascii="Soberana Sans" w:hAnsi="Soberana Sans" w:cs="Georgia"/>
          <w:sz w:val="20"/>
          <w:szCs w:val="20"/>
        </w:rPr>
        <w:t>RR7</w:t>
      </w:r>
      <w:r w:rsidR="00D64360" w:rsidRPr="00847769">
        <w:rPr>
          <w:rFonts w:ascii="Soberana Sans" w:hAnsi="Soberana Sans" w:cs="Georgia"/>
          <w:sz w:val="20"/>
          <w:szCs w:val="20"/>
        </w:rPr>
        <w:t>,</w:t>
      </w:r>
      <w:r w:rsidRPr="00847769">
        <w:rPr>
          <w:rFonts w:ascii="Soberana Sans" w:hAnsi="Soberana Sans" w:cs="Georgia"/>
          <w:sz w:val="20"/>
          <w:szCs w:val="20"/>
        </w:rPr>
        <w:t xml:space="preserve"> archivo </w:t>
      </w:r>
      <w:r w:rsidR="00D64360" w:rsidRPr="00847769">
        <w:rPr>
          <w:rFonts w:ascii="Soberana Sans" w:hAnsi="Soberana Sans" w:cs="Georgia"/>
          <w:sz w:val="20"/>
          <w:szCs w:val="20"/>
        </w:rPr>
        <w:t xml:space="preserve">CSIN.-Costo de Siniestralidad, </w:t>
      </w:r>
      <w:r w:rsidRPr="00847769">
        <w:rPr>
          <w:rFonts w:ascii="Soberana Sans" w:hAnsi="Soberana Sans" w:cs="Georgia"/>
          <w:sz w:val="20"/>
          <w:szCs w:val="20"/>
        </w:rPr>
        <w:t xml:space="preserve">nivel_1=570, nivel_2=01, </w:t>
      </w:r>
      <w:r w:rsidRPr="00847769">
        <w:rPr>
          <w:rFonts w:ascii="Soberana Sans" w:hAnsi="Soberana Sans" w:cs="Georgia"/>
          <w:sz w:val="20"/>
          <w:szCs w:val="20"/>
        </w:rPr>
        <w:br/>
        <w:t>nivel_3 = 01</w:t>
      </w:r>
      <w:r w:rsidR="00D64360" w:rsidRPr="00847769">
        <w:rPr>
          <w:rFonts w:ascii="Soberana Sans" w:hAnsi="Soberana Sans" w:cs="Georgia"/>
          <w:sz w:val="20"/>
          <w:szCs w:val="20"/>
        </w:rPr>
        <w:t xml:space="preserve"> </w:t>
      </w:r>
      <w:r w:rsidRPr="00847769">
        <w:rPr>
          <w:rFonts w:ascii="Soberana Sans" w:hAnsi="Soberana Sans" w:cs="Georgia"/>
          <w:sz w:val="20"/>
          <w:szCs w:val="20"/>
        </w:rPr>
        <w:t xml:space="preserve">y </w:t>
      </w:r>
      <w:r w:rsidR="00D64360" w:rsidRPr="00847769">
        <w:rPr>
          <w:rFonts w:ascii="Soberana Sans" w:hAnsi="Soberana Sans" w:cs="Georgia"/>
          <w:sz w:val="20"/>
          <w:szCs w:val="20"/>
        </w:rPr>
        <w:t>clave_cto_sin</w:t>
      </w:r>
      <w:r w:rsidRPr="00847769">
        <w:rPr>
          <w:rFonts w:ascii="Soberana Sans" w:hAnsi="Soberana Sans" w:cs="Georgia"/>
          <w:sz w:val="20"/>
          <w:szCs w:val="20"/>
        </w:rPr>
        <w:t xml:space="preserve"> = 090 de Vida Grupo al cierre del ejercicio que se reporta. </w:t>
      </w:r>
    </w:p>
    <w:p w:rsidR="00097498" w:rsidRPr="00847769" w:rsidRDefault="00097498" w:rsidP="00097498">
      <w:pPr>
        <w:pStyle w:val="Texto"/>
        <w:spacing w:line="240" w:lineRule="auto"/>
        <w:rPr>
          <w:rFonts w:ascii="Soberana Sans" w:hAnsi="Soberana Sans" w:cs="Georgia"/>
          <w:sz w:val="20"/>
          <w:szCs w:val="20"/>
        </w:rPr>
      </w:pPr>
      <w:r w:rsidRPr="00847769">
        <w:rPr>
          <w:rFonts w:ascii="Soberana Sans" w:hAnsi="Soberana Sans" w:cs="Georgia"/>
          <w:sz w:val="20"/>
          <w:szCs w:val="20"/>
        </w:rPr>
        <w:t xml:space="preserve">El monto de dividendo reportado, deberá guardar consistencia con el </w:t>
      </w:r>
      <w:r w:rsidR="00D64360" w:rsidRPr="00847769">
        <w:rPr>
          <w:rFonts w:ascii="Soberana Sans" w:hAnsi="Soberana Sans" w:cs="Georgia"/>
          <w:sz w:val="20"/>
          <w:szCs w:val="20"/>
        </w:rPr>
        <w:t xml:space="preserve">Reporte Regulatorio </w:t>
      </w:r>
      <w:r w:rsidRPr="00847769">
        <w:rPr>
          <w:rFonts w:ascii="Soberana Sans" w:hAnsi="Soberana Sans" w:cs="Georgia"/>
          <w:sz w:val="20"/>
          <w:szCs w:val="20"/>
        </w:rPr>
        <w:t>RR7</w:t>
      </w:r>
      <w:r w:rsidR="00D64360" w:rsidRPr="00847769">
        <w:rPr>
          <w:rFonts w:ascii="Soberana Sans" w:hAnsi="Soberana Sans" w:cs="Georgia"/>
          <w:sz w:val="20"/>
          <w:szCs w:val="20"/>
        </w:rPr>
        <w:t>,</w:t>
      </w:r>
      <w:r w:rsidRPr="00847769">
        <w:rPr>
          <w:rFonts w:ascii="Soberana Sans" w:hAnsi="Soberana Sans" w:cs="Georgia"/>
          <w:sz w:val="20"/>
          <w:szCs w:val="20"/>
        </w:rPr>
        <w:t xml:space="preserve"> archivo </w:t>
      </w:r>
      <w:r w:rsidR="00D64360" w:rsidRPr="00847769">
        <w:rPr>
          <w:rFonts w:ascii="Soberana Sans" w:hAnsi="Soberana Sans" w:cs="Georgia"/>
          <w:sz w:val="20"/>
          <w:szCs w:val="20"/>
        </w:rPr>
        <w:t xml:space="preserve">CSIN.-Costo de Siniestralidad, </w:t>
      </w:r>
      <w:r w:rsidRPr="00847769">
        <w:rPr>
          <w:rFonts w:ascii="Soberana Sans" w:hAnsi="Soberana Sans" w:cs="Georgia"/>
          <w:sz w:val="20"/>
          <w:szCs w:val="20"/>
        </w:rPr>
        <w:t xml:space="preserve">nivel_1=570, nivel_2=01, </w:t>
      </w:r>
      <w:r w:rsidRPr="00847769">
        <w:rPr>
          <w:rFonts w:ascii="Soberana Sans" w:hAnsi="Soberana Sans" w:cs="Georgia"/>
          <w:sz w:val="20"/>
          <w:szCs w:val="20"/>
        </w:rPr>
        <w:br/>
        <w:t xml:space="preserve">nivel_3 = 01 y </w:t>
      </w:r>
      <w:r w:rsidR="00D64360" w:rsidRPr="00847769">
        <w:rPr>
          <w:rFonts w:ascii="Soberana Sans" w:hAnsi="Soberana Sans" w:cs="Georgia"/>
          <w:sz w:val="20"/>
          <w:szCs w:val="20"/>
        </w:rPr>
        <w:t>clave_cto_sin</w:t>
      </w:r>
      <w:r w:rsidRPr="00847769">
        <w:rPr>
          <w:rFonts w:ascii="Soberana Sans" w:hAnsi="Soberana Sans" w:cs="Georgia"/>
          <w:sz w:val="20"/>
          <w:szCs w:val="20"/>
        </w:rPr>
        <w:t xml:space="preserve">= 010 de Vida Grupo al cierre del ejercicio que se reporta. </w:t>
      </w:r>
    </w:p>
    <w:p w:rsidR="00E53D8A" w:rsidRPr="00847769" w:rsidRDefault="00E53D8A" w:rsidP="006A5010">
      <w:pPr>
        <w:pStyle w:val="Texto"/>
        <w:spacing w:line="240" w:lineRule="auto"/>
        <w:rPr>
          <w:rFonts w:ascii="Soberana Sans" w:hAnsi="Soberana Sans" w:cs="Georgia"/>
          <w:sz w:val="20"/>
          <w:szCs w:val="20"/>
        </w:rPr>
      </w:pPr>
      <w:r w:rsidRPr="00847769">
        <w:rPr>
          <w:rFonts w:ascii="Soberana Sans" w:hAnsi="Soberana Sans"/>
          <w:sz w:val="20"/>
          <w:szCs w:val="20"/>
        </w:rPr>
        <w:t>Todos los montos de sumas aseguradas de aquellas pólizas que se reporten, independientemente del estatus que les corresponda, serán las alcanzadas hasta el momento de reporte</w:t>
      </w:r>
      <w:r w:rsidR="00744B97" w:rsidRPr="00847769">
        <w:rPr>
          <w:rFonts w:ascii="Soberana Sans" w:hAnsi="Soberana Sans"/>
          <w:sz w:val="20"/>
          <w:szCs w:val="20"/>
        </w:rPr>
        <w:t xml:space="preserve"> para cada beneficio otorgado.</w:t>
      </w:r>
    </w:p>
    <w:p w:rsidR="006A5010" w:rsidRPr="00847769" w:rsidRDefault="006A5010" w:rsidP="006A5010">
      <w:pPr>
        <w:pStyle w:val="Texto"/>
        <w:spacing w:line="240" w:lineRule="auto"/>
        <w:rPr>
          <w:rFonts w:ascii="Soberana Sans" w:hAnsi="Soberana Sans" w:cs="Georgia"/>
          <w:sz w:val="20"/>
          <w:szCs w:val="20"/>
        </w:rPr>
      </w:pPr>
      <w:r w:rsidRPr="00847769">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w:t>
      </w:r>
      <w:r w:rsidR="00D64360" w:rsidRPr="00847769">
        <w:rPr>
          <w:rFonts w:ascii="Soberana Sans" w:hAnsi="Soberana Sans" w:cs="Georgia"/>
          <w:sz w:val="20"/>
          <w:szCs w:val="20"/>
        </w:rPr>
        <w:t>n</w:t>
      </w:r>
      <w:r w:rsidRPr="00847769">
        <w:rPr>
          <w:rFonts w:ascii="Soberana Sans" w:hAnsi="Soberana Sans" w:cs="Georgia"/>
          <w:sz w:val="20"/>
          <w:szCs w:val="20"/>
        </w:rPr>
        <w:t>do al unir al número de póliza (igual para todas) el año y mes de inicio de vigencia, con el formato “aaaamm” o cualquier otro procedimiento que la Institución considere conveniente para distinguir las pólizas en sus diferentes vigencias.</w:t>
      </w:r>
    </w:p>
    <w:p w:rsidR="006A5010" w:rsidRPr="00847769" w:rsidRDefault="006A5010" w:rsidP="006A5010">
      <w:pPr>
        <w:pStyle w:val="Texto"/>
        <w:spacing w:line="240" w:lineRule="auto"/>
        <w:rPr>
          <w:rFonts w:ascii="Soberana Sans" w:hAnsi="Soberana Sans" w:cs="Georgia"/>
          <w:sz w:val="20"/>
          <w:szCs w:val="20"/>
        </w:rPr>
      </w:pPr>
      <w:r w:rsidRPr="00847769">
        <w:rPr>
          <w:rFonts w:ascii="Soberana Sans" w:hAnsi="Soberana Sans" w:cs="Georgia"/>
          <w:sz w:val="20"/>
          <w:szCs w:val="20"/>
        </w:rPr>
        <w:t xml:space="preserve">Para el caso de pólizas en administración de riesgos conocidas como “cash flow”, en donde la Institución no cubre riesgo alguno sino que solamente administra un fondo para siniestros, no </w:t>
      </w:r>
      <w:r w:rsidRPr="00847769">
        <w:rPr>
          <w:rFonts w:ascii="Soberana Sans" w:hAnsi="Soberana Sans" w:cs="Georgia"/>
          <w:sz w:val="20"/>
          <w:szCs w:val="20"/>
        </w:rPr>
        <w:lastRenderedPageBreak/>
        <w:t>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p w:rsidR="00780494" w:rsidRPr="00847769" w:rsidRDefault="00780494" w:rsidP="00971DBE">
      <w:pPr>
        <w:pStyle w:val="Texto"/>
        <w:spacing w:line="240" w:lineRule="auto"/>
        <w:ind w:left="708" w:hanging="420"/>
        <w:jc w:val="right"/>
        <w:rPr>
          <w:rFonts w:ascii="Soberana Sans" w:hAnsi="Soberana Sans" w:cs="Georgia"/>
          <w:b/>
          <w:bCs/>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2. Archivo de información “SINIESTROS”</w:t>
      </w:r>
    </w:p>
    <w:p w:rsidR="00426052" w:rsidRPr="00847769" w:rsidRDefault="00426052" w:rsidP="00426052">
      <w:pPr>
        <w:pStyle w:val="Texto"/>
        <w:spacing w:after="90" w:line="240" w:lineRule="auto"/>
        <w:rPr>
          <w:rFonts w:ascii="Soberana Sans" w:hAnsi="Soberana Sans" w:cs="Georgia"/>
          <w:sz w:val="20"/>
          <w:szCs w:val="20"/>
        </w:rPr>
      </w:pPr>
      <w:r w:rsidRPr="00847769">
        <w:rPr>
          <w:rFonts w:ascii="Soberana Sans" w:hAnsi="Soberana Sans" w:cs="Georgia"/>
          <w:sz w:val="20"/>
          <w:szCs w:val="20"/>
        </w:rPr>
        <w:t>Este archivo contendrá la información referente a lo reclamado en el ejercicio que se reporta, es decir, aquellos</w:t>
      </w:r>
      <w:r w:rsidRPr="00847769">
        <w:rPr>
          <w:rFonts w:ascii="Soberana Sans" w:hAnsi="Soberana Sans" w:cs="Georgia"/>
          <w:b/>
          <w:bCs/>
          <w:sz w:val="20"/>
          <w:szCs w:val="20"/>
        </w:rPr>
        <w:t xml:space="preserve"> </w:t>
      </w:r>
      <w:r w:rsidRPr="00847769">
        <w:rPr>
          <w:rFonts w:ascii="Soberana Sans" w:hAnsi="Soberana Sans" w:cs="Georgia"/>
          <w:sz w:val="20"/>
          <w:szCs w:val="20"/>
        </w:rPr>
        <w:t>siniestros que ocurrieron en cualquier periodo anterior o durante el ejercicio que se reporta y que fueron del conocimiento de la Institución en el periodo de reporte, con el estatus que corresponda, considerando el catálogo 21.1, atendiendo a las siguientes definiciones:</w:t>
      </w:r>
    </w:p>
    <w:p w:rsidR="00426052" w:rsidRPr="00847769" w:rsidRDefault="00426052" w:rsidP="00426052">
      <w:pPr>
        <w:pStyle w:val="Texto"/>
        <w:spacing w:line="240" w:lineRule="auto"/>
        <w:ind w:left="720" w:hanging="432"/>
        <w:rPr>
          <w:rFonts w:ascii="Soberana Sans" w:hAnsi="Soberana Sans" w:cs="Georgia"/>
          <w:sz w:val="20"/>
          <w:szCs w:val="20"/>
        </w:rPr>
      </w:pPr>
      <w:r w:rsidRPr="00847769">
        <w:rPr>
          <w:rFonts w:ascii="Courier New" w:hAnsi="Courier New" w:cs="Courier New"/>
          <w:sz w:val="20"/>
          <w:szCs w:val="20"/>
        </w:rPr>
        <w:t>●</w:t>
      </w:r>
      <w:r w:rsidRPr="00847769">
        <w:rPr>
          <w:rFonts w:ascii="Soberana Sans" w:hAnsi="Soberana Sans" w:cs="Georgia"/>
          <w:sz w:val="20"/>
          <w:szCs w:val="20"/>
        </w:rPr>
        <w:tab/>
      </w:r>
      <w:r w:rsidRPr="00847769">
        <w:rPr>
          <w:rFonts w:ascii="Soberana Sans" w:hAnsi="Soberana Sans" w:cs="Georgia"/>
          <w:b/>
          <w:bCs/>
          <w:sz w:val="20"/>
          <w:szCs w:val="20"/>
        </w:rPr>
        <w:t>Pagado parcial:</w:t>
      </w:r>
      <w:r w:rsidRPr="00847769">
        <w:rPr>
          <w:rFonts w:ascii="Soberana Sans" w:hAnsi="Soberana Sans" w:cs="Georgia"/>
          <w:sz w:val="20"/>
          <w:szCs w:val="20"/>
        </w:rPr>
        <w:t xml:space="preserve"> </w:t>
      </w:r>
      <w:r w:rsidRPr="00847769">
        <w:rPr>
          <w:rFonts w:ascii="Soberana Sans" w:hAnsi="Soberana Sans" w:cs="Georgia"/>
          <w:bCs/>
          <w:sz w:val="20"/>
          <w:szCs w:val="20"/>
        </w:rPr>
        <w:t xml:space="preserve">Es aquel siniestro que al 31 de diciembre del ejercicio que se reporta, se ha realizado una parte del pago pero no se ha finiquitado. </w:t>
      </w:r>
      <w:r w:rsidRPr="00847769">
        <w:rPr>
          <w:rFonts w:ascii="Soberana Sans" w:hAnsi="Soberana Sans" w:cs="Georgia"/>
          <w:sz w:val="20"/>
          <w:szCs w:val="20"/>
        </w:rPr>
        <w:t xml:space="preserve">Por lo que </w:t>
      </w:r>
      <w:r w:rsidRPr="00847769">
        <w:rPr>
          <w:rFonts w:ascii="Soberana Sans" w:hAnsi="Soberana Sans" w:cs="Georgia"/>
          <w:bCs/>
          <w:sz w:val="20"/>
          <w:szCs w:val="20"/>
        </w:rPr>
        <w:t>el monto a reportar del siniestro deberá ser el reclamado.</w:t>
      </w:r>
    </w:p>
    <w:p w:rsidR="00426052" w:rsidRPr="00847769" w:rsidRDefault="00426052" w:rsidP="00426052">
      <w:pPr>
        <w:pStyle w:val="Texto"/>
        <w:spacing w:line="240" w:lineRule="auto"/>
        <w:ind w:left="720" w:hanging="432"/>
        <w:rPr>
          <w:rFonts w:ascii="Soberana Sans" w:hAnsi="Soberana Sans" w:cs="Georgia"/>
          <w:sz w:val="20"/>
          <w:szCs w:val="20"/>
        </w:rPr>
      </w:pPr>
      <w:r w:rsidRPr="00847769">
        <w:rPr>
          <w:rFonts w:ascii="Courier New" w:hAnsi="Courier New" w:cs="Courier New"/>
          <w:sz w:val="20"/>
          <w:szCs w:val="20"/>
        </w:rPr>
        <w:t>●</w:t>
      </w:r>
      <w:r w:rsidRPr="00847769">
        <w:rPr>
          <w:rFonts w:ascii="Soberana Sans" w:hAnsi="Soberana Sans" w:cs="Georgia"/>
          <w:sz w:val="20"/>
          <w:szCs w:val="20"/>
        </w:rPr>
        <w:tab/>
      </w:r>
      <w:r w:rsidRPr="00847769">
        <w:rPr>
          <w:rFonts w:ascii="Soberana Sans" w:hAnsi="Soberana Sans" w:cs="Georgia"/>
          <w:b/>
          <w:bCs/>
          <w:sz w:val="20"/>
          <w:szCs w:val="20"/>
        </w:rPr>
        <w:t>Pagado total:</w:t>
      </w:r>
      <w:r w:rsidRPr="00847769">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426052" w:rsidRPr="00847769" w:rsidRDefault="00426052" w:rsidP="00426052">
      <w:pPr>
        <w:pStyle w:val="Texto"/>
        <w:spacing w:line="240" w:lineRule="auto"/>
        <w:ind w:left="720" w:hanging="432"/>
        <w:rPr>
          <w:rFonts w:ascii="Soberana Sans" w:hAnsi="Soberana Sans" w:cs="Georgia"/>
          <w:sz w:val="20"/>
          <w:szCs w:val="20"/>
        </w:rPr>
      </w:pPr>
      <w:r w:rsidRPr="00847769">
        <w:rPr>
          <w:rFonts w:ascii="Courier New" w:hAnsi="Courier New" w:cs="Courier New"/>
          <w:sz w:val="20"/>
          <w:szCs w:val="20"/>
        </w:rPr>
        <w:t>●</w:t>
      </w:r>
      <w:r w:rsidRPr="00847769">
        <w:rPr>
          <w:rFonts w:ascii="Soberana Sans" w:hAnsi="Soberana Sans" w:cs="Georgia"/>
          <w:sz w:val="20"/>
          <w:szCs w:val="20"/>
        </w:rPr>
        <w:tab/>
      </w:r>
      <w:r w:rsidRPr="00847769">
        <w:rPr>
          <w:rFonts w:ascii="Soberana Sans" w:hAnsi="Soberana Sans" w:cs="Georgia"/>
          <w:b/>
          <w:bCs/>
          <w:sz w:val="20"/>
          <w:szCs w:val="20"/>
        </w:rPr>
        <w:t xml:space="preserve">Rechazado o cancelado: </w:t>
      </w:r>
      <w:r w:rsidRPr="00847769">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rsidR="00426052" w:rsidRPr="00847769" w:rsidRDefault="00426052" w:rsidP="00426052">
      <w:pPr>
        <w:pStyle w:val="Texto"/>
        <w:spacing w:line="240" w:lineRule="auto"/>
        <w:ind w:left="720" w:hanging="432"/>
        <w:rPr>
          <w:rFonts w:ascii="Soberana Sans" w:hAnsi="Soberana Sans" w:cs="Georgia"/>
          <w:sz w:val="20"/>
          <w:szCs w:val="20"/>
        </w:rPr>
      </w:pPr>
      <w:r w:rsidRPr="00847769">
        <w:rPr>
          <w:rFonts w:ascii="Courier New" w:hAnsi="Courier New" w:cs="Courier New"/>
          <w:sz w:val="20"/>
          <w:szCs w:val="20"/>
        </w:rPr>
        <w:t>●</w:t>
      </w:r>
      <w:r w:rsidRPr="00847769">
        <w:rPr>
          <w:rFonts w:ascii="Soberana Sans" w:hAnsi="Soberana Sans" w:cs="Georgia"/>
          <w:sz w:val="20"/>
          <w:szCs w:val="20"/>
        </w:rPr>
        <w:tab/>
      </w:r>
      <w:r w:rsidRPr="00847769">
        <w:rPr>
          <w:rFonts w:ascii="Soberana Sans" w:hAnsi="Soberana Sans" w:cs="Georgia"/>
          <w:b/>
          <w:bCs/>
          <w:sz w:val="20"/>
          <w:szCs w:val="20"/>
        </w:rPr>
        <w:t>Pendiente de pago:</w:t>
      </w:r>
      <w:r w:rsidRPr="00847769">
        <w:rPr>
          <w:rFonts w:ascii="Soberana Sans" w:hAnsi="Soberana Sans" w:cs="Georgia"/>
          <w:sz w:val="20"/>
          <w:szCs w:val="20"/>
        </w:rPr>
        <w:t xml:space="preserve"> Es aquel siniestro en el que al 31 de diciembre del ejercicio que se reporta, no se ha realizado ningún pago. Por lo que el monto a reportar del siniestro deberá ser el reclamado.</w:t>
      </w:r>
    </w:p>
    <w:p w:rsidR="00426052" w:rsidRPr="00847769" w:rsidRDefault="00426052" w:rsidP="00426052">
      <w:pPr>
        <w:pStyle w:val="ROMANOS"/>
        <w:spacing w:line="240" w:lineRule="auto"/>
        <w:rPr>
          <w:rFonts w:ascii="Soberana Sans" w:hAnsi="Soberana Sans" w:cs="Georgia"/>
          <w:sz w:val="20"/>
          <w:szCs w:val="20"/>
        </w:rPr>
      </w:pPr>
      <w:r w:rsidRPr="00847769">
        <w:rPr>
          <w:rFonts w:ascii="Courier New" w:hAnsi="Courier New" w:cs="Courier New"/>
          <w:sz w:val="20"/>
          <w:szCs w:val="20"/>
        </w:rPr>
        <w:t>●</w:t>
      </w:r>
      <w:r w:rsidRPr="00847769">
        <w:rPr>
          <w:rFonts w:ascii="Soberana Sans" w:hAnsi="Soberana Sans" w:cs="Georgia"/>
          <w:sz w:val="20"/>
          <w:szCs w:val="20"/>
        </w:rPr>
        <w:tab/>
      </w:r>
      <w:r w:rsidRPr="00847769">
        <w:rPr>
          <w:rFonts w:ascii="Soberana Sans" w:hAnsi="Soberana Sans" w:cs="Georgia"/>
          <w:b/>
          <w:bCs/>
          <w:sz w:val="20"/>
          <w:szCs w:val="20"/>
        </w:rPr>
        <w:t>Litigio:</w:t>
      </w:r>
      <w:r w:rsidRPr="00847769">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426052" w:rsidRPr="00847769" w:rsidRDefault="00426052" w:rsidP="00426052">
      <w:pPr>
        <w:pStyle w:val="Texto"/>
        <w:spacing w:line="240" w:lineRule="auto"/>
        <w:rPr>
          <w:rFonts w:ascii="Soberana Sans" w:hAnsi="Soberana Sans" w:cs="Georgia"/>
          <w:sz w:val="20"/>
          <w:szCs w:val="20"/>
        </w:rPr>
      </w:pPr>
      <w:r w:rsidRPr="00847769">
        <w:rPr>
          <w:rFonts w:ascii="Soberana Sans" w:hAnsi="Soberana Sans" w:cs="Georgia"/>
          <w:sz w:val="20"/>
          <w:szCs w:val="20"/>
        </w:rPr>
        <w:t>En este archivo, se reportará todo lo reclamado durante el periodo que se trate, sin importar que la póliza que le dio origen, haya sido emitida en periodos anteriores y no haya estado en vigor en algún momento del periodo a reportar.</w:t>
      </w:r>
    </w:p>
    <w:p w:rsidR="00426052" w:rsidRPr="00847769" w:rsidRDefault="00426052" w:rsidP="00426052">
      <w:pPr>
        <w:pStyle w:val="Texto"/>
        <w:spacing w:line="240" w:lineRule="auto"/>
        <w:rPr>
          <w:rFonts w:ascii="Soberana Sans" w:hAnsi="Soberana Sans" w:cs="Georgia"/>
          <w:sz w:val="20"/>
          <w:szCs w:val="20"/>
        </w:rPr>
      </w:pPr>
      <w:r w:rsidRPr="00847769">
        <w:rPr>
          <w:rFonts w:ascii="Soberana Sans" w:hAnsi="Soberana Sans" w:cs="Georgia"/>
          <w:sz w:val="20"/>
          <w:szCs w:val="20"/>
        </w:rPr>
        <w:t xml:space="preserve">El monto de los siniestros en este archivo, deberá guardar consistencia con el </w:t>
      </w:r>
      <w:r w:rsidR="00D64360" w:rsidRPr="00847769">
        <w:rPr>
          <w:rFonts w:ascii="Soberana Sans" w:hAnsi="Soberana Sans" w:cs="Georgia"/>
          <w:sz w:val="20"/>
          <w:szCs w:val="20"/>
        </w:rPr>
        <w:t xml:space="preserve">Reporte Regulatorio </w:t>
      </w:r>
      <w:r w:rsidRPr="00847769">
        <w:rPr>
          <w:rFonts w:ascii="Soberana Sans" w:hAnsi="Soberana Sans" w:cs="Georgia"/>
          <w:sz w:val="20"/>
          <w:szCs w:val="20"/>
        </w:rPr>
        <w:t>RR7</w:t>
      </w:r>
      <w:r w:rsidR="00D64360" w:rsidRPr="00847769">
        <w:rPr>
          <w:rFonts w:ascii="Soberana Sans" w:hAnsi="Soberana Sans" w:cs="Georgia"/>
          <w:sz w:val="20"/>
          <w:szCs w:val="20"/>
        </w:rPr>
        <w:t>,</w:t>
      </w:r>
      <w:r w:rsidRPr="00847769">
        <w:rPr>
          <w:rFonts w:ascii="Soberana Sans" w:hAnsi="Soberana Sans" w:cs="Georgia"/>
          <w:sz w:val="20"/>
          <w:szCs w:val="20"/>
        </w:rPr>
        <w:t xml:space="preserve"> archivo </w:t>
      </w:r>
      <w:r w:rsidR="00AA0646" w:rsidRPr="00847769">
        <w:rPr>
          <w:rFonts w:ascii="Soberana Sans" w:hAnsi="Soberana Sans" w:cs="Georgia"/>
          <w:sz w:val="20"/>
          <w:szCs w:val="20"/>
        </w:rPr>
        <w:t xml:space="preserve">CSIN.- Costo de Siniestralidad, </w:t>
      </w:r>
      <w:r w:rsidRPr="00847769">
        <w:rPr>
          <w:rFonts w:ascii="Soberana Sans" w:hAnsi="Soberana Sans" w:cs="Georgia"/>
          <w:sz w:val="20"/>
          <w:szCs w:val="20"/>
        </w:rPr>
        <w:t xml:space="preserve">nivel_1=570, nivel_2=01, </w:t>
      </w:r>
      <w:r w:rsidRPr="00847769">
        <w:rPr>
          <w:rFonts w:ascii="Soberana Sans" w:hAnsi="Soberana Sans" w:cs="Georgia"/>
          <w:sz w:val="20"/>
          <w:szCs w:val="20"/>
        </w:rPr>
        <w:br/>
        <w:t>nivel_3 = 01, clave</w:t>
      </w:r>
      <w:r w:rsidR="00AA0646" w:rsidRPr="00847769">
        <w:rPr>
          <w:rFonts w:ascii="Soberana Sans" w:hAnsi="Soberana Sans" w:cs="Georgia"/>
          <w:sz w:val="20"/>
          <w:szCs w:val="20"/>
        </w:rPr>
        <w:t>_cto_sin=</w:t>
      </w:r>
      <w:r w:rsidRPr="00847769">
        <w:rPr>
          <w:rFonts w:ascii="Soberana Sans" w:hAnsi="Soberana Sans" w:cs="Georgia"/>
          <w:sz w:val="20"/>
          <w:szCs w:val="20"/>
        </w:rPr>
        <w:t xml:space="preserve"> 050 y 060 de Vida Grupo al cierre del ejercicio que se reporta. </w:t>
      </w:r>
    </w:p>
    <w:p w:rsidR="00112BA1" w:rsidRPr="00847769" w:rsidRDefault="00112BA1" w:rsidP="00112BA1">
      <w:pPr>
        <w:pStyle w:val="Texto"/>
        <w:spacing w:line="240" w:lineRule="auto"/>
        <w:rPr>
          <w:rFonts w:ascii="Soberana Sans" w:hAnsi="Soberana Sans" w:cs="Georgia"/>
          <w:sz w:val="20"/>
          <w:szCs w:val="20"/>
        </w:rPr>
      </w:pPr>
      <w:r w:rsidRPr="00847769">
        <w:rPr>
          <w:rFonts w:ascii="Soberana Sans" w:hAnsi="Soberana Sans" w:cs="Georgia"/>
          <w:sz w:val="20"/>
          <w:szCs w:val="20"/>
        </w:rPr>
        <w:t>Para facilitar el manejo de los campos que componen los archivos de información, se establece la siguiente definición:</w:t>
      </w:r>
    </w:p>
    <w:p w:rsidR="00112BA1" w:rsidRPr="00847769" w:rsidRDefault="00112BA1" w:rsidP="00112BA1">
      <w:pPr>
        <w:pStyle w:val="Texto"/>
        <w:spacing w:line="240" w:lineRule="auto"/>
        <w:ind w:left="709" w:firstLine="0"/>
        <w:rPr>
          <w:rFonts w:ascii="Soberana Sans" w:hAnsi="Soberana Sans" w:cs="Georgia"/>
          <w:sz w:val="20"/>
          <w:szCs w:val="20"/>
        </w:rPr>
      </w:pPr>
      <w:r w:rsidRPr="00847769">
        <w:rPr>
          <w:rFonts w:ascii="Soberana Sans" w:hAnsi="Soberana Sans" w:cs="Georgia"/>
          <w:b/>
          <w:bCs/>
          <w:sz w:val="20"/>
          <w:szCs w:val="20"/>
        </w:rPr>
        <w:t>Registro:</w:t>
      </w:r>
      <w:r w:rsidRPr="00847769">
        <w:rPr>
          <w:rFonts w:ascii="Soberana Sans" w:hAnsi="Soberana Sans" w:cs="Georgia"/>
          <w:sz w:val="20"/>
          <w:szCs w:val="20"/>
        </w:rPr>
        <w:t xml:space="preserve"> 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 </w:t>
      </w:r>
    </w:p>
    <w:p w:rsidR="00780494" w:rsidRDefault="00780494" w:rsidP="00F726A5">
      <w:pPr>
        <w:pStyle w:val="Texto"/>
        <w:spacing w:line="240" w:lineRule="auto"/>
        <w:rPr>
          <w:rFonts w:ascii="Soberana Sans" w:hAnsi="Soberana Sans" w:cs="Georgia"/>
          <w:b/>
          <w:bCs/>
          <w:sz w:val="20"/>
          <w:szCs w:val="20"/>
        </w:rPr>
      </w:pPr>
    </w:p>
    <w:p w:rsidR="001D242C" w:rsidRDefault="001D242C" w:rsidP="00F726A5">
      <w:pPr>
        <w:pStyle w:val="Texto"/>
        <w:spacing w:line="240" w:lineRule="auto"/>
        <w:rPr>
          <w:rFonts w:ascii="Soberana Sans" w:hAnsi="Soberana Sans" w:cs="Georgia"/>
          <w:b/>
          <w:bCs/>
          <w:sz w:val="20"/>
          <w:szCs w:val="20"/>
        </w:rPr>
      </w:pPr>
    </w:p>
    <w:p w:rsidR="001D242C" w:rsidRPr="00847769" w:rsidRDefault="001D242C" w:rsidP="00F726A5">
      <w:pPr>
        <w:pStyle w:val="Texto"/>
        <w:spacing w:line="240" w:lineRule="auto"/>
        <w:rPr>
          <w:rFonts w:ascii="Soberana Sans" w:hAnsi="Soberana Sans" w:cs="Georgia"/>
          <w:b/>
          <w:bCs/>
          <w:sz w:val="20"/>
          <w:szCs w:val="20"/>
        </w:rPr>
      </w:pPr>
    </w:p>
    <w:p w:rsidR="00051DA8" w:rsidRPr="00847769" w:rsidRDefault="00D01C30"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lastRenderedPageBreak/>
        <w:t>II. Estructura de los archivos de i</w:t>
      </w:r>
      <w:r w:rsidR="00051DA8" w:rsidRPr="00847769">
        <w:rPr>
          <w:rFonts w:ascii="Soberana Sans" w:hAnsi="Soberana Sans" w:cs="Georgia"/>
          <w:b/>
          <w:bCs/>
          <w:sz w:val="20"/>
          <w:szCs w:val="20"/>
        </w:rPr>
        <w:t>nformación del Sistema Estadístico.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El formato para los campos de fechas será aaaammdd.</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9.</w:t>
      </w:r>
      <w:r w:rsidRPr="00847769">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10.</w:t>
      </w:r>
      <w:r w:rsidRPr="00847769">
        <w:rPr>
          <w:rFonts w:ascii="Soberana Sans" w:hAnsi="Soberana Sans" w:cs="Georgia"/>
          <w:b/>
          <w:bCs/>
          <w:sz w:val="20"/>
          <w:szCs w:val="20"/>
        </w:rPr>
        <w:tab/>
      </w:r>
      <w:r w:rsidRPr="00847769">
        <w:rPr>
          <w:rFonts w:ascii="Soberana Sans" w:hAnsi="Soberana Sans" w:cs="Georgia"/>
          <w:sz w:val="20"/>
          <w:szCs w:val="20"/>
        </w:rPr>
        <w:t xml:space="preserve">En ningún caso deberán registrarse signos especiales dentro de los campos, como por ejemplo: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&amp;</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xml:space="preserve">, </w:t>
      </w:r>
      <w:r w:rsidRPr="00847769">
        <w:rPr>
          <w:rFonts w:ascii="Soberana Sans" w:hAnsi="Soberana Sans" w:cs="Georgia"/>
          <w:b/>
          <w:sz w:val="20"/>
          <w:szCs w:val="20"/>
        </w:rPr>
        <w:t>|</w:t>
      </w:r>
      <w:r w:rsidRPr="00847769">
        <w:rPr>
          <w:rFonts w:ascii="Soberana Sans" w:hAnsi="Soberana Sans" w:cs="Georgia"/>
          <w:sz w:val="20"/>
          <w:szCs w:val="20"/>
        </w:rPr>
        <w:t xml:space="preserve">, </w:t>
      </w:r>
      <w:r w:rsidRPr="00847769">
        <w:rPr>
          <w:rFonts w:ascii="Soberana Sans" w:hAnsi="Soberana Sans" w:cs="Georgia"/>
          <w:b/>
          <w:bCs/>
          <w:sz w:val="20"/>
          <w:szCs w:val="20"/>
        </w:rPr>
        <w:t>@</w:t>
      </w:r>
      <w:r w:rsidRPr="00847769">
        <w:rPr>
          <w:rFonts w:ascii="Soberana Sans" w:hAnsi="Soberana Sans" w:cs="Georgia"/>
          <w:sz w:val="20"/>
          <w:szCs w:val="20"/>
        </w:rPr>
        <w:t>, etc., es decir ningún signo diferente al alfabeto castellano en mayúsculas, o diferente a los números arábigos del 0 al 9. Primera excepción, el signo “</w:t>
      </w:r>
      <w:r w:rsidRPr="00847769">
        <w:rPr>
          <w:rFonts w:ascii="Soberana Sans" w:hAnsi="Soberana Sans" w:cs="Georgia"/>
          <w:b/>
          <w:bCs/>
          <w:sz w:val="20"/>
          <w:szCs w:val="20"/>
        </w:rPr>
        <w:t>-</w:t>
      </w:r>
      <w:r w:rsidRPr="00847769">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11.</w:t>
      </w:r>
      <w:r w:rsidRPr="00847769">
        <w:rPr>
          <w:rFonts w:ascii="Soberana Sans" w:hAnsi="Soberana Sans" w:cs="Georgia"/>
          <w:b/>
          <w:bCs/>
          <w:sz w:val="20"/>
          <w:szCs w:val="20"/>
        </w:rPr>
        <w:tab/>
      </w:r>
      <w:r w:rsidRPr="00847769">
        <w:rPr>
          <w:rFonts w:ascii="Soberana Sans" w:hAnsi="Soberana Sans" w:cs="Georgia"/>
          <w:sz w:val="20"/>
          <w:szCs w:val="20"/>
        </w:rPr>
        <w:t>Al final de cada registro deberá agregarse el signo “</w:t>
      </w:r>
      <w:r w:rsidRPr="00847769">
        <w:rPr>
          <w:rFonts w:ascii="Soberana Sans" w:hAnsi="Soberana Sans" w:cs="Georgia"/>
          <w:b/>
          <w:bCs/>
          <w:sz w:val="20"/>
          <w:szCs w:val="20"/>
        </w:rPr>
        <w:t>;</w:t>
      </w:r>
      <w:r w:rsidRPr="00847769">
        <w:rPr>
          <w:rFonts w:ascii="Soberana Sans" w:hAnsi="Soberana Sans" w:cs="Georgia"/>
          <w:sz w:val="20"/>
          <w:szCs w:val="20"/>
        </w:rPr>
        <w:t>” (punto y coma, que es el separador de registros), antecedido del signo “|” pipe, así como un salto de registro al final del renglón (Enter).</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1B7B54" w:rsidRPr="00847769" w:rsidRDefault="00051DA8" w:rsidP="001B7B54">
      <w:pPr>
        <w:pStyle w:val="ROMANOS"/>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rsidR="00051DA8" w:rsidRPr="00847769" w:rsidRDefault="00051DA8" w:rsidP="00F726A5">
      <w:pPr>
        <w:pStyle w:val="ROMANOS"/>
        <w:spacing w:line="240" w:lineRule="auto"/>
        <w:rPr>
          <w:rFonts w:ascii="Soberana Sans" w:hAnsi="Soberana Sans" w:cs="Georgia"/>
          <w:sz w:val="20"/>
          <w:szCs w:val="20"/>
        </w:rPr>
      </w:pPr>
      <w:r w:rsidRPr="00847769">
        <w:rPr>
          <w:rFonts w:ascii="Soberana Sans" w:hAnsi="Soberana Sans" w:cs="Georgia"/>
          <w:b/>
          <w:bCs/>
          <w:sz w:val="20"/>
          <w:szCs w:val="20"/>
        </w:rPr>
        <w:lastRenderedPageBreak/>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rsidR="00E211DC" w:rsidRPr="00847769" w:rsidRDefault="00E211DC">
      <w:pPr>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 se presenta la lista de campos de los archivos de información solicitados, iniciando con el de “EMISION", considerando las principales características de cada uno de los campos que conforman el Sistema Estadístico de los Seguros de Vida Grupo, es decir, se identifica la descripción de cada campo, su longitud máxima, su tipo y si el campo está ligado a un catálogo (es decir, claves).</w:t>
      </w:r>
    </w:p>
    <w:p w:rsidR="00E211DC" w:rsidRPr="00847769" w:rsidRDefault="00E211DC" w:rsidP="00F726A5">
      <w:pPr>
        <w:pStyle w:val="Texto"/>
        <w:spacing w:line="240" w:lineRule="auto"/>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“EMISION”</w:t>
            </w:r>
          </w:p>
        </w:tc>
      </w:tr>
      <w:tr w:rsidR="00051DA8" w:rsidRPr="00847769"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E211DC"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Modalidad</w:t>
            </w:r>
            <w:r w:rsidR="00D21471" w:rsidRPr="00847769">
              <w:rPr>
                <w:rFonts w:ascii="Soberana Sans" w:hAnsi="Soberana Sans" w:cs="Georgia"/>
                <w:sz w:val="20"/>
                <w:szCs w:val="20"/>
              </w:rPr>
              <w:t xml:space="preserve">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9E2E61" w:rsidP="009E2E6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w:t>
            </w:r>
            <w:r w:rsidR="00051DA8" w:rsidRPr="00847769">
              <w:rPr>
                <w:rFonts w:ascii="Soberana Sans" w:hAnsi="Soberana Sans" w:cs="Georgia"/>
                <w:sz w:val="20"/>
                <w:szCs w:val="20"/>
              </w:rPr>
              <w:t>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30.2</w:t>
            </w:r>
          </w:p>
        </w:tc>
      </w:tr>
      <w:tr w:rsidR="00417617"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417617" w:rsidRPr="00847769" w:rsidRDefault="0041761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417617" w:rsidRPr="00847769" w:rsidRDefault="0041761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417617" w:rsidRPr="00847769" w:rsidRDefault="0041761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417617" w:rsidRPr="00847769" w:rsidRDefault="0041761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contratante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alta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Fecha de baja </w:t>
            </w:r>
            <w:r w:rsidR="00AD37E9" w:rsidRPr="00847769">
              <w:rPr>
                <w:rFonts w:ascii="Soberana Sans" w:hAnsi="Soberana Sans" w:cs="Georgia"/>
                <w:sz w:val="20"/>
                <w:szCs w:val="20"/>
              </w:rPr>
              <w:t>de</w:t>
            </w:r>
            <w:r w:rsidR="00BD573E" w:rsidRPr="00847769">
              <w:rPr>
                <w:rFonts w:ascii="Soberana Sans" w:hAnsi="Soberana Sans" w:cs="Georgia"/>
                <w:sz w:val="20"/>
                <w:szCs w:val="20"/>
              </w:rPr>
              <w:t>l</w:t>
            </w:r>
            <w:r w:rsidR="00AD37E9" w:rsidRPr="00847769">
              <w:rPr>
                <w:rFonts w:ascii="Soberana Sans" w:hAnsi="Soberana Sans" w:cs="Georgia"/>
                <w:sz w:val="20"/>
                <w:szCs w:val="20"/>
              </w:rPr>
              <w:t xml:space="preserve"> </w:t>
            </w:r>
            <w:r w:rsidRPr="00847769">
              <w:rPr>
                <w:rFonts w:ascii="Soberana Sans" w:hAnsi="Soberana Sans" w:cs="Georgia"/>
                <w:sz w:val="20"/>
                <w:szCs w:val="20"/>
              </w:rPr>
              <w:t>certificado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6B6E0F"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 </w:t>
            </w:r>
            <w:r w:rsidR="00BD573E" w:rsidRPr="00847769">
              <w:rPr>
                <w:rFonts w:ascii="Soberana Sans" w:hAnsi="Soberana Sans" w:cs="Georgia"/>
                <w:sz w:val="20"/>
                <w:szCs w:val="20"/>
              </w:rPr>
              <w:t xml:space="preserve">la póliza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F8087A"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1</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2</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3</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4</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6</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051DA8" w:rsidRPr="00847769" w:rsidRDefault="00051DA8"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8</w:t>
            </w:r>
          </w:p>
        </w:tc>
        <w:tc>
          <w:tcPr>
            <w:tcW w:w="118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beneficio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2</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1</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2</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3</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4</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5</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6</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7</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8</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beneficio 9</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Saldo </w:t>
            </w:r>
            <w:r w:rsidR="00DA4F88" w:rsidRPr="00847769">
              <w:rPr>
                <w:rFonts w:ascii="Soberana Sans" w:hAnsi="Soberana Sans" w:cs="Georgia"/>
                <w:sz w:val="20"/>
                <w:szCs w:val="20"/>
              </w:rPr>
              <w:t xml:space="preserve">del </w:t>
            </w:r>
            <w:r w:rsidRPr="00847769">
              <w:rPr>
                <w:rFonts w:ascii="Soberana Sans" w:hAnsi="Soberana Sans" w:cs="Georgia"/>
                <w:sz w:val="20"/>
                <w:szCs w:val="20"/>
              </w:rPr>
              <w:t>fondo en administración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r w:rsidR="000B3861"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37</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38</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0B3861" w:rsidP="00E0750F">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39</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rsidR="00AD37E9" w:rsidRPr="00847769" w:rsidRDefault="0004302A"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Inicio de cobertura</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 alcanzada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AD37E9"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AD37E9" w:rsidRPr="00847769" w:rsidRDefault="00AD37E9"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 de dotales a corto plazo</w:t>
            </w:r>
          </w:p>
        </w:tc>
        <w:tc>
          <w:tcPr>
            <w:tcW w:w="1184"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AD37E9" w:rsidRPr="00847769" w:rsidRDefault="00AD37E9" w:rsidP="00D3282B">
            <w:pPr>
              <w:pStyle w:val="Texto"/>
              <w:spacing w:line="240" w:lineRule="auto"/>
              <w:ind w:firstLine="0"/>
              <w:jc w:val="center"/>
              <w:rPr>
                <w:rFonts w:ascii="Soberana Sans" w:hAnsi="Soberana Sans" w:cs="Georgia"/>
                <w:sz w:val="20"/>
                <w:szCs w:val="20"/>
              </w:rPr>
            </w:pPr>
          </w:p>
        </w:tc>
      </w:tr>
      <w:tr w:rsidR="0023598B"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23598B" w:rsidRPr="00847769" w:rsidRDefault="0023598B"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w:t>
            </w:r>
            <w:r w:rsidR="000B3861" w:rsidRPr="00847769">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Plazo de pago de primas</w:t>
            </w:r>
          </w:p>
        </w:tc>
        <w:tc>
          <w:tcPr>
            <w:tcW w:w="1184"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23598B" w:rsidRPr="00847769" w:rsidRDefault="0023598B"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46</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780494">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Tipo de riesgo asociado</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47</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417231">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tcPr>
          <w:p w:rsidR="00780494" w:rsidRPr="00847769" w:rsidRDefault="00780494" w:rsidP="001B7B5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48</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84"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r w:rsidR="00780494" w:rsidRPr="00847769"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49</w:t>
            </w:r>
          </w:p>
        </w:tc>
        <w:tc>
          <w:tcPr>
            <w:tcW w:w="4061" w:type="dxa"/>
            <w:tcBorders>
              <w:top w:val="single" w:sz="6" w:space="0" w:color="auto"/>
              <w:left w:val="single" w:sz="6" w:space="0" w:color="auto"/>
              <w:bottom w:val="single" w:sz="6" w:space="0" w:color="auto"/>
              <w:right w:val="single" w:sz="6" w:space="0" w:color="auto"/>
            </w:tcBorders>
          </w:tcPr>
          <w:p w:rsidR="00780494" w:rsidRPr="00847769" w:rsidRDefault="00780494" w:rsidP="00DA4F8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DA4F88" w:rsidRPr="00847769">
              <w:rPr>
                <w:rFonts w:ascii="Soberana Sans" w:hAnsi="Soberana Sans" w:cs="Georgia"/>
                <w:sz w:val="20"/>
                <w:szCs w:val="20"/>
              </w:rPr>
              <w:t>certificados</w:t>
            </w:r>
            <w:r w:rsidRPr="00847769">
              <w:rPr>
                <w:rFonts w:ascii="Soberana Sans" w:hAnsi="Soberana Sans" w:cs="Georgia"/>
                <w:sz w:val="20"/>
                <w:szCs w:val="20"/>
              </w:rPr>
              <w:t xml:space="preserve"> póliza concentrada</w:t>
            </w:r>
          </w:p>
        </w:tc>
        <w:tc>
          <w:tcPr>
            <w:tcW w:w="1184"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vAlign w:val="center"/>
          </w:tcPr>
          <w:p w:rsidR="00780494" w:rsidRPr="00847769" w:rsidRDefault="00780494"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rsidR="00780494" w:rsidRPr="00847769" w:rsidRDefault="00780494" w:rsidP="00D3282B">
            <w:pPr>
              <w:pStyle w:val="Texto"/>
              <w:spacing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 se muestra la descripción de cada campo del archivo de información de “SINIESTROS”:</w:t>
      </w:r>
    </w:p>
    <w:p w:rsidR="00E211DC" w:rsidRPr="00847769" w:rsidRDefault="00E211DC" w:rsidP="00F726A5">
      <w:pPr>
        <w:pStyle w:val="Texto"/>
        <w:spacing w:line="240" w:lineRule="auto"/>
        <w:rPr>
          <w:rFonts w:ascii="Soberana Sans" w:hAnsi="Soberana Sans" w:cs="Georgia"/>
          <w:sz w:val="20"/>
          <w:szCs w:val="20"/>
        </w:rPr>
      </w:pP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rsidR="00051DA8" w:rsidRPr="00847769" w:rsidRDefault="00051DA8" w:rsidP="00782862">
            <w:pPr>
              <w:pStyle w:val="Texto"/>
              <w:spacing w:after="95" w:line="240" w:lineRule="auto"/>
              <w:ind w:firstLine="0"/>
              <w:jc w:val="center"/>
              <w:rPr>
                <w:rFonts w:ascii="Soberana Sans" w:hAnsi="Soberana Sans" w:cs="Georgia"/>
                <w:b/>
                <w:bCs/>
                <w:i/>
                <w:iCs/>
                <w:sz w:val="20"/>
                <w:szCs w:val="20"/>
              </w:rPr>
            </w:pPr>
            <w:r w:rsidRPr="00847769">
              <w:rPr>
                <w:rFonts w:ascii="Soberana Sans" w:hAnsi="Soberana Sans" w:cs="Georgia"/>
                <w:b/>
                <w:bCs/>
                <w:i/>
                <w:iCs/>
                <w:sz w:val="20"/>
                <w:szCs w:val="20"/>
              </w:rPr>
              <w:lastRenderedPageBreak/>
              <w:br w:type="page"/>
              <w:t>B. Lista de campos del archivo de información “SINIESTROS”</w:t>
            </w:r>
          </w:p>
        </w:tc>
      </w:tr>
      <w:tr w:rsidR="00051DA8" w:rsidRPr="00847769"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Estatus de</w:t>
            </w:r>
            <w:r w:rsidR="00BD573E" w:rsidRPr="00847769">
              <w:rPr>
                <w:rFonts w:ascii="Soberana Sans" w:hAnsi="Soberana Sans" w:cs="Georgia"/>
                <w:sz w:val="20"/>
                <w:szCs w:val="20"/>
              </w:rPr>
              <w:t>l</w:t>
            </w:r>
            <w:r w:rsidRPr="00847769">
              <w:rPr>
                <w:rFonts w:ascii="Soberana Sans" w:hAnsi="Soberana Sans" w:cs="Georgia"/>
                <w:sz w:val="20"/>
                <w:szCs w:val="20"/>
              </w:rPr>
              <w:t xml:space="preserv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0B3861" w:rsidP="00E211DC">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w:t>
            </w:r>
            <w:r w:rsidR="00BD573E" w:rsidRPr="00847769">
              <w:rPr>
                <w:rFonts w:ascii="Soberana Sans" w:hAnsi="Soberana Sans" w:cs="Georgia"/>
                <w:sz w:val="20"/>
                <w:szCs w:val="20"/>
              </w:rPr>
              <w:t>l</w:t>
            </w:r>
            <w:r w:rsidRPr="00847769">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820F5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r>
      <w:tr w:rsidR="00051DA8"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051DA8" w:rsidRPr="00847769" w:rsidRDefault="00A46D22"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1</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2</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3</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4</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5</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6</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7</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18</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8</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19</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siniestro beneficio 9</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0</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Modalidad de</w:t>
            </w:r>
            <w:r w:rsidR="00BD573E" w:rsidRPr="00847769">
              <w:rPr>
                <w:rFonts w:ascii="Soberana Sans" w:hAnsi="Soberana Sans" w:cs="Georgia"/>
                <w:sz w:val="20"/>
                <w:szCs w:val="20"/>
              </w:rPr>
              <w:t xml:space="preserve"> la</w:t>
            </w:r>
            <w:r w:rsidRPr="00847769">
              <w:rPr>
                <w:rFonts w:ascii="Soberana Sans" w:hAnsi="Soberana Sans" w:cs="Georgia"/>
                <w:sz w:val="20"/>
                <w:szCs w:val="20"/>
              </w:rPr>
              <w:t xml:space="preserve"> </w:t>
            </w:r>
            <w:r w:rsidR="00BD573E" w:rsidRPr="00847769">
              <w:rPr>
                <w:rFonts w:ascii="Soberana Sans" w:hAnsi="Soberana Sans" w:cs="Georgia"/>
                <w:sz w:val="20"/>
                <w:szCs w:val="20"/>
              </w:rPr>
              <w:t>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Plan de </w:t>
            </w:r>
            <w:r w:rsidR="00BD573E" w:rsidRPr="00847769">
              <w:rPr>
                <w:rFonts w:ascii="Soberana Sans" w:hAnsi="Soberana Sans" w:cs="Georgia"/>
                <w:sz w:val="20"/>
                <w:szCs w:val="20"/>
              </w:rPr>
              <w:t>la póliza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265B96">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AE1712">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30.</w:t>
            </w:r>
            <w:r w:rsidR="00AE1712" w:rsidRPr="00847769">
              <w:rPr>
                <w:rFonts w:ascii="Soberana Sans" w:hAnsi="Soberana Sans" w:cs="Georgia"/>
                <w:sz w:val="20"/>
                <w:szCs w:val="20"/>
              </w:rPr>
              <w:t>2</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561DD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23</w:t>
            </w:r>
          </w:p>
        </w:tc>
        <w:tc>
          <w:tcPr>
            <w:tcW w:w="3928" w:type="dxa"/>
            <w:tcBorders>
              <w:top w:val="single" w:sz="6" w:space="0" w:color="auto"/>
              <w:left w:val="single" w:sz="6" w:space="0" w:color="auto"/>
              <w:bottom w:val="single" w:sz="6" w:space="0" w:color="auto"/>
              <w:right w:val="single" w:sz="6" w:space="0" w:color="auto"/>
            </w:tcBorders>
          </w:tcPr>
          <w:p w:rsidR="00561DD6" w:rsidRPr="00847769" w:rsidDel="00A46D22" w:rsidRDefault="00561DD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561DD6" w:rsidRPr="00847769" w:rsidRDefault="00561DD6" w:rsidP="00F4043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Subtipo de </w:t>
            </w:r>
            <w:r w:rsidR="00BD573E" w:rsidRPr="00847769">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0F6FDF" w:rsidRPr="00847769" w:rsidDel="00A46D22" w:rsidRDefault="00634083" w:rsidP="006B6E0F">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04302A"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83</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E211DC" w:rsidP="000B3861">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r w:rsidR="000B3861"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6B6E0F"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A46D22"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A46D22" w:rsidRPr="00847769" w:rsidDel="00A46D22"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27</w:t>
            </w:r>
          </w:p>
        </w:tc>
        <w:tc>
          <w:tcPr>
            <w:tcW w:w="3928"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rsidR="00A46D22" w:rsidRPr="00847769" w:rsidDel="00A46D22" w:rsidRDefault="00A46D22"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A46D22" w:rsidRPr="00847769" w:rsidRDefault="00A46D22" w:rsidP="00D3282B">
            <w:pPr>
              <w:pStyle w:val="Texto"/>
              <w:spacing w:after="95" w:line="240" w:lineRule="auto"/>
              <w:ind w:firstLine="0"/>
              <w:jc w:val="center"/>
              <w:rPr>
                <w:rFonts w:ascii="Soberana Sans" w:hAnsi="Soberana Sans" w:cs="Georgia"/>
                <w:sz w:val="20"/>
                <w:szCs w:val="20"/>
              </w:rPr>
            </w:pPr>
          </w:p>
        </w:tc>
      </w:tr>
      <w:tr w:rsidR="00611036" w:rsidRPr="00847769" w:rsidTr="00D37931">
        <w:trPr>
          <w:trHeight w:val="144"/>
        </w:trPr>
        <w:tc>
          <w:tcPr>
            <w:tcW w:w="750" w:type="dxa"/>
            <w:tcBorders>
              <w:top w:val="single" w:sz="6" w:space="0" w:color="auto"/>
              <w:left w:val="single" w:sz="6" w:space="0" w:color="auto"/>
              <w:bottom w:val="single" w:sz="6" w:space="0" w:color="auto"/>
              <w:right w:val="single" w:sz="6" w:space="0" w:color="auto"/>
            </w:tcBorders>
          </w:tcPr>
          <w:p w:rsidR="00611036" w:rsidRPr="00847769" w:rsidRDefault="000B3861" w:rsidP="00E211DC">
            <w:pPr>
              <w:pStyle w:val="Texto"/>
              <w:tabs>
                <w:tab w:val="center" w:pos="303"/>
              </w:tabs>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28</w:t>
            </w:r>
          </w:p>
        </w:tc>
        <w:tc>
          <w:tcPr>
            <w:tcW w:w="3928"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Póliza concentrada</w:t>
            </w:r>
          </w:p>
        </w:tc>
        <w:tc>
          <w:tcPr>
            <w:tcW w:w="1134"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rsidR="00611036" w:rsidRPr="00847769" w:rsidRDefault="00611036" w:rsidP="00D3282B">
            <w:pPr>
              <w:pStyle w:val="Texto"/>
              <w:spacing w:after="95" w:line="240" w:lineRule="auto"/>
              <w:ind w:firstLine="0"/>
              <w:jc w:val="center"/>
              <w:rPr>
                <w:rFonts w:ascii="Soberana Sans" w:hAnsi="Soberana Sans" w:cs="Georgia"/>
                <w:sz w:val="20"/>
                <w:szCs w:val="20"/>
              </w:rPr>
            </w:pPr>
          </w:p>
        </w:tc>
      </w:tr>
    </w:tbl>
    <w:p w:rsidR="00051DA8" w:rsidRPr="00847769" w:rsidRDefault="00051DA8" w:rsidP="00F726A5">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III.1 Archivo de información “EMISION”.</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 se define cada uno de los campos que conforman el archivo de información estadística “</w:t>
      </w:r>
      <w:r w:rsidRPr="00847769">
        <w:rPr>
          <w:rFonts w:ascii="Soberana Sans" w:hAnsi="Soberana Sans" w:cs="Georgia"/>
          <w:b/>
          <w:bCs/>
          <w:sz w:val="20"/>
          <w:szCs w:val="20"/>
        </w:rPr>
        <w:t>EMISION</w:t>
      </w:r>
      <w:r w:rsidRPr="00847769">
        <w:rPr>
          <w:rFonts w:ascii="Soberana Sans" w:hAnsi="Soberana Sans" w:cs="Georgia"/>
          <w:sz w:val="20"/>
          <w:szCs w:val="20"/>
        </w:rPr>
        <w:t>”</w:t>
      </w:r>
      <w:r w:rsidRPr="00847769">
        <w:rPr>
          <w:rFonts w:ascii="Soberana Sans" w:hAnsi="Soberana Sans" w:cs="Georgia"/>
          <w:b/>
          <w:bCs/>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Pr="00847769">
        <w:rPr>
          <w:rFonts w:ascii="Soberana Sans" w:hAnsi="Soberana Sans" w:cs="Georgia"/>
          <w:sz w:val="20"/>
          <w:szCs w:val="20"/>
        </w:rPr>
        <w:t>alguna de las claves:</w:t>
      </w:r>
      <w:r w:rsidR="00051DA8" w:rsidRPr="00847769">
        <w:rPr>
          <w:rFonts w:ascii="Soberana Sans" w:hAnsi="Soberana Sans" w:cs="Georgia"/>
          <w:sz w:val="20"/>
          <w:szCs w:val="20"/>
        </w:rPr>
        <w:t xml:space="preserve"> </w:t>
      </w:r>
      <w:r w:rsidR="00051DA8" w:rsidRPr="00847769">
        <w:rPr>
          <w:rFonts w:ascii="Soberana Sans" w:hAnsi="Soberana Sans" w:cs="Georgia"/>
          <w:b/>
          <w:bCs/>
          <w:sz w:val="20"/>
          <w:szCs w:val="20"/>
        </w:rPr>
        <w:t>G</w:t>
      </w:r>
      <w:r w:rsidR="00051DA8" w:rsidRPr="00847769">
        <w:rPr>
          <w:rFonts w:ascii="Soberana Sans" w:hAnsi="Soberana Sans" w:cs="Georgia"/>
          <w:sz w:val="20"/>
          <w:szCs w:val="20"/>
        </w:rPr>
        <w:t xml:space="preserve"> = </w:t>
      </w:r>
      <w:r w:rsidR="00836DB8" w:rsidRPr="00847769">
        <w:rPr>
          <w:rFonts w:ascii="Soberana Sans" w:hAnsi="Soberana Sans" w:cs="Georgia"/>
          <w:sz w:val="20"/>
          <w:szCs w:val="20"/>
        </w:rPr>
        <w:t xml:space="preserve">Seguro de Grupo, otorgado al trabajador como prestación laboral </w:t>
      </w:r>
      <w:r w:rsidR="0023598B" w:rsidRPr="00847769">
        <w:rPr>
          <w:rFonts w:ascii="Soberana Sans" w:hAnsi="Soberana Sans" w:cs="Georgia"/>
          <w:sz w:val="20"/>
          <w:szCs w:val="20"/>
        </w:rPr>
        <w:t>y</w:t>
      </w:r>
      <w:r w:rsidR="008A739B" w:rsidRPr="00847769">
        <w:rPr>
          <w:rFonts w:ascii="Soberana Sans" w:hAnsi="Soberana Sans" w:cs="Georgia"/>
          <w:sz w:val="20"/>
          <w:szCs w:val="20"/>
        </w:rPr>
        <w:t xml:space="preserve"> </w:t>
      </w:r>
      <w:r w:rsidR="008A739B" w:rsidRPr="00847769">
        <w:rPr>
          <w:rFonts w:ascii="Soberana Sans" w:hAnsi="Soberana Sans" w:cs="Georgia"/>
          <w:b/>
          <w:sz w:val="20"/>
          <w:szCs w:val="20"/>
        </w:rPr>
        <w:t>C</w:t>
      </w:r>
      <w:r w:rsidR="008A739B" w:rsidRPr="00847769">
        <w:rPr>
          <w:rFonts w:ascii="Soberana Sans" w:hAnsi="Soberana Sans" w:cs="Georgia"/>
          <w:sz w:val="20"/>
          <w:szCs w:val="20"/>
        </w:rPr>
        <w:t xml:space="preserve"> = </w:t>
      </w:r>
      <w:r w:rsidR="00836DB8" w:rsidRPr="00847769">
        <w:rPr>
          <w:rFonts w:ascii="Soberana Sans" w:hAnsi="Soberana Sans"/>
          <w:sz w:val="20"/>
          <w:szCs w:val="20"/>
        </w:rPr>
        <w:t>Seguro de Grupo, distinto de prestación laboral</w:t>
      </w:r>
      <w:r w:rsidR="00E211DC"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Modalidad de</w:t>
      </w:r>
      <w:r w:rsidR="00BD573E" w:rsidRPr="00847769">
        <w:rPr>
          <w:rFonts w:ascii="Soberana Sans" w:hAnsi="Soberana Sans" w:cs="Georgia"/>
          <w:b/>
          <w:bCs/>
          <w:sz w:val="20"/>
          <w:szCs w:val="20"/>
        </w:rPr>
        <w:t xml:space="preserve"> la</w:t>
      </w:r>
      <w:r w:rsidR="00A46D22"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 xml:space="preserve">Se identificará cada registro con la modalidad de cobertura contratada utilizando alguno de los siguientes valores: </w:t>
      </w:r>
      <w:r w:rsidR="00221082" w:rsidRPr="00847769">
        <w:rPr>
          <w:rFonts w:ascii="Soberana Sans" w:hAnsi="Soberana Sans" w:cs="Georgia"/>
          <w:b/>
          <w:bCs/>
          <w:sz w:val="20"/>
          <w:szCs w:val="20"/>
        </w:rPr>
        <w:t>1</w:t>
      </w:r>
      <w:r w:rsidR="00221082" w:rsidRPr="00847769">
        <w:rPr>
          <w:rFonts w:ascii="Soberana Sans" w:hAnsi="Soberana Sans" w:cs="Georgia"/>
          <w:sz w:val="20"/>
          <w:szCs w:val="20"/>
        </w:rPr>
        <w:t xml:space="preserve"> = Temporal, </w:t>
      </w:r>
      <w:r w:rsidR="00221082" w:rsidRPr="00847769">
        <w:rPr>
          <w:rFonts w:ascii="Soberana Sans" w:hAnsi="Soberana Sans" w:cs="Georgia"/>
          <w:b/>
          <w:bCs/>
          <w:sz w:val="20"/>
          <w:szCs w:val="20"/>
        </w:rPr>
        <w:t>2</w:t>
      </w:r>
      <w:r w:rsidR="00221082" w:rsidRPr="00847769">
        <w:rPr>
          <w:rFonts w:ascii="Soberana Sans" w:hAnsi="Soberana Sans" w:cs="Georgia"/>
          <w:sz w:val="20"/>
          <w:szCs w:val="20"/>
        </w:rPr>
        <w:t xml:space="preserve"> = Vitalicio, </w:t>
      </w:r>
      <w:r w:rsidR="00221082" w:rsidRPr="00847769">
        <w:rPr>
          <w:rFonts w:ascii="Soberana Sans" w:hAnsi="Soberana Sans" w:cs="Georgia"/>
          <w:b/>
          <w:bCs/>
          <w:sz w:val="20"/>
          <w:szCs w:val="20"/>
        </w:rPr>
        <w:t>3</w:t>
      </w:r>
      <w:r w:rsidR="00221082" w:rsidRPr="00847769">
        <w:rPr>
          <w:rFonts w:ascii="Soberana Sans" w:hAnsi="Soberana Sans" w:cs="Georgia"/>
          <w:sz w:val="20"/>
          <w:szCs w:val="20"/>
        </w:rPr>
        <w:t xml:space="preserve"> = VPL, </w:t>
      </w:r>
      <w:r w:rsidR="00221082" w:rsidRPr="00847769">
        <w:rPr>
          <w:rFonts w:ascii="Soberana Sans" w:hAnsi="Soberana Sans" w:cs="Georgia"/>
          <w:sz w:val="20"/>
          <w:szCs w:val="20"/>
        </w:rPr>
        <w:br/>
      </w:r>
      <w:r w:rsidR="00221082" w:rsidRPr="00847769">
        <w:rPr>
          <w:rFonts w:ascii="Soberana Sans" w:hAnsi="Soberana Sans" w:cs="Georgia"/>
          <w:b/>
          <w:bCs/>
          <w:sz w:val="20"/>
          <w:szCs w:val="20"/>
        </w:rPr>
        <w:t>4</w:t>
      </w:r>
      <w:r w:rsidR="00221082" w:rsidRPr="00847769">
        <w:rPr>
          <w:rFonts w:ascii="Soberana Sans" w:hAnsi="Soberana Sans" w:cs="Georgia"/>
          <w:sz w:val="20"/>
          <w:szCs w:val="20"/>
        </w:rPr>
        <w:t xml:space="preserve"> = Dotal, </w:t>
      </w:r>
      <w:r w:rsidR="00221082" w:rsidRPr="00847769">
        <w:rPr>
          <w:rFonts w:ascii="Soberana Sans" w:hAnsi="Soberana Sans" w:cs="Georgia"/>
          <w:b/>
          <w:bCs/>
          <w:sz w:val="20"/>
          <w:szCs w:val="20"/>
        </w:rPr>
        <w:t>5</w:t>
      </w:r>
      <w:r w:rsidR="00221082" w:rsidRPr="00847769">
        <w:rPr>
          <w:rFonts w:ascii="Soberana Sans" w:hAnsi="Soberana Sans" w:cs="Georgia"/>
          <w:sz w:val="20"/>
          <w:szCs w:val="20"/>
        </w:rPr>
        <w:t xml:space="preserve"> = Rentas Diferidas o Pensiones Privadas, </w:t>
      </w:r>
      <w:r w:rsidR="00221082" w:rsidRPr="00847769">
        <w:rPr>
          <w:rFonts w:ascii="Soberana Sans" w:hAnsi="Soberana Sans" w:cs="Georgia"/>
          <w:b/>
          <w:bCs/>
          <w:sz w:val="20"/>
          <w:szCs w:val="20"/>
        </w:rPr>
        <w:t>6</w:t>
      </w:r>
      <w:r w:rsidR="00221082" w:rsidRPr="00847769">
        <w:rPr>
          <w:rFonts w:ascii="Soberana Sans" w:hAnsi="Soberana Sans" w:cs="Georgia"/>
          <w:sz w:val="20"/>
          <w:szCs w:val="20"/>
        </w:rPr>
        <w:t xml:space="preserve"> = Saldado, </w:t>
      </w:r>
      <w:r w:rsidR="00221082" w:rsidRPr="00847769">
        <w:rPr>
          <w:rFonts w:ascii="Soberana Sans" w:hAnsi="Soberana Sans" w:cs="Georgia"/>
          <w:b/>
          <w:bCs/>
          <w:sz w:val="20"/>
          <w:szCs w:val="20"/>
        </w:rPr>
        <w:t>7</w:t>
      </w:r>
      <w:r w:rsidR="00221082" w:rsidRPr="00847769">
        <w:rPr>
          <w:rFonts w:ascii="Soberana Sans" w:hAnsi="Soberana Sans" w:cs="Georgia"/>
          <w:sz w:val="20"/>
          <w:szCs w:val="20"/>
        </w:rPr>
        <w:t xml:space="preserve"> = Prorrogado y </w:t>
      </w:r>
      <w:r w:rsidR="00221082" w:rsidRPr="00847769">
        <w:rPr>
          <w:rFonts w:ascii="Soberana Sans" w:hAnsi="Soberana Sans" w:cs="Georgia"/>
          <w:b/>
          <w:bCs/>
          <w:sz w:val="20"/>
          <w:szCs w:val="20"/>
        </w:rPr>
        <w:t>8</w:t>
      </w:r>
      <w:r w:rsidR="00221082" w:rsidRPr="00847769">
        <w:rPr>
          <w:rFonts w:ascii="Soberana Sans" w:hAnsi="Soberana Sans" w:cs="Georgia"/>
          <w:sz w:val="20"/>
          <w:szCs w:val="20"/>
        </w:rPr>
        <w:t xml:space="preserve"> = Otro.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Plan de </w:t>
      </w:r>
      <w:r w:rsidR="00BD573E" w:rsidRPr="00847769">
        <w:rPr>
          <w:rFonts w:ascii="Soberana Sans" w:hAnsi="Soberana Sans" w:cs="Georgia"/>
          <w:b/>
          <w:bCs/>
          <w:sz w:val="20"/>
          <w:szCs w:val="20"/>
        </w:rPr>
        <w:t>la póliza</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identificará el plan que corresponda a cada registro con las claves del catálogo 30.2.</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Entidad del contratante: </w:t>
      </w:r>
      <w:r w:rsidR="00C52D24" w:rsidRPr="00847769">
        <w:rPr>
          <w:rFonts w:ascii="Soberana Sans" w:hAnsi="Soberana Sans" w:cs="Georgia"/>
          <w:sz w:val="20"/>
          <w:szCs w:val="20"/>
        </w:rPr>
        <w:t>Se especificará el estado de la República (o el extranjero) en donde radique el contratante especificado en la solicitud de la póliza, clasificado de acuerdo al catálogo 16.1.</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Se reportará la fecha en que finalice la vigencia de la póliza. Para el caso de planes cuya fecha de fin de vigencia no sea conocida de antemano, este campo tendrá el valor “99991231”. En los casos de seguro saldado y prorrogado, se deberá reportar la fecha de fin de vigencia que corresponda a la conversión.</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sz w:val="20"/>
        </w:rPr>
        <w:t xml:space="preserve">Corresponde a la fecha en que se </w:t>
      </w:r>
      <w:r w:rsidR="00C52D24" w:rsidRPr="00847769">
        <w:rPr>
          <w:rFonts w:ascii="Soberana Sans" w:hAnsi="Soberana Sans" w:cs="Georgia"/>
          <w:sz w:val="20"/>
          <w:szCs w:val="20"/>
          <w:shd w:val="clear" w:color="auto" w:fill="FFFFFF" w:themeFill="background1"/>
        </w:rPr>
        <w:t>registre la entrada del certificado, como integrante de la póliza.</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Se especificará la fecha de nacimiento del certificado.</w:t>
      </w: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donde los valores permitidos son </w:t>
      </w:r>
      <w:r w:rsidR="00766372" w:rsidRPr="00847769">
        <w:rPr>
          <w:rFonts w:ascii="Soberana Sans" w:hAnsi="Soberana Sans" w:cs="Georgia"/>
          <w:b/>
          <w:bCs/>
          <w:sz w:val="20"/>
          <w:szCs w:val="20"/>
        </w:rPr>
        <w:t>F</w:t>
      </w:r>
      <w:r w:rsidR="00766372" w:rsidRPr="00847769">
        <w:rPr>
          <w:rFonts w:ascii="Soberana Sans" w:hAnsi="Soberana Sans" w:cs="Georgia"/>
          <w:sz w:val="20"/>
          <w:szCs w:val="20"/>
        </w:rPr>
        <w:t xml:space="preserve"> = Femenino y </w:t>
      </w:r>
      <w:r w:rsidR="00766372" w:rsidRPr="00847769">
        <w:rPr>
          <w:rFonts w:ascii="Soberana Sans" w:hAnsi="Soberana Sans" w:cs="Georgia"/>
          <w:b/>
          <w:bCs/>
          <w:sz w:val="20"/>
          <w:szCs w:val="20"/>
        </w:rPr>
        <w:t>M</w:t>
      </w:r>
      <w:r w:rsidR="00766372" w:rsidRPr="00847769">
        <w:rPr>
          <w:rFonts w:ascii="Soberana Sans" w:hAnsi="Soberana Sans" w:cs="Georgia"/>
          <w:sz w:val="20"/>
          <w:szCs w:val="20"/>
        </w:rPr>
        <w:t xml:space="preserve"> = Masculino.</w:t>
      </w:r>
    </w:p>
    <w:p w:rsidR="00766372"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rsidR="00766372" w:rsidRPr="00847769" w:rsidRDefault="00051DA8" w:rsidP="00766372">
      <w:pPr>
        <w:pStyle w:val="Texto"/>
        <w:spacing w:after="74" w:line="240" w:lineRule="auto"/>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 xml:space="preserve">Estatus de </w:t>
      </w:r>
      <w:r w:rsidR="00BD573E" w:rsidRPr="00847769">
        <w:rPr>
          <w:rFonts w:ascii="Soberana Sans" w:hAnsi="Soberana Sans" w:cs="Georgia"/>
          <w:b/>
          <w:bCs/>
          <w:sz w:val="20"/>
          <w:szCs w:val="20"/>
        </w:rPr>
        <w:t>la póliza</w:t>
      </w:r>
      <w:r w:rsidRPr="00847769">
        <w:rPr>
          <w:rFonts w:ascii="Soberana Sans" w:hAnsi="Soberana Sans" w:cs="Georgia"/>
          <w:b/>
          <w:bCs/>
          <w:sz w:val="20"/>
          <w:szCs w:val="20"/>
        </w:rPr>
        <w:t xml:space="preserve">: </w:t>
      </w:r>
      <w:r w:rsidR="00766372" w:rsidRPr="00847769">
        <w:rPr>
          <w:rFonts w:ascii="Soberana Sans" w:hAnsi="Soberana Sans" w:cs="Georgia"/>
          <w:sz w:val="20"/>
          <w:szCs w:val="20"/>
        </w:rPr>
        <w:t>Se reportará mediante las claves del catálogo 22.1, la situación en que se encuentre la póliza a la fecha de reporte y en el caso de pólizas “diferidas”, tendrán el estatus de vigor. Entendiéndose como "diferidas" a las pólizas con inicio de vigencia posterior al periodo que se reporta, es decir, emisión anticipada.</w:t>
      </w:r>
    </w:p>
    <w:p w:rsidR="00766372" w:rsidRPr="00847769" w:rsidRDefault="00766372" w:rsidP="00766372">
      <w:pPr>
        <w:pStyle w:val="Texto"/>
        <w:spacing w:after="74" w:line="240" w:lineRule="auto"/>
        <w:rPr>
          <w:rFonts w:ascii="Soberana Sans" w:hAnsi="Soberana Sans" w:cs="Georgia"/>
          <w:bCs/>
          <w:sz w:val="20"/>
          <w:szCs w:val="20"/>
        </w:rPr>
      </w:pPr>
      <w:r w:rsidRPr="00847769">
        <w:rPr>
          <w:rFonts w:ascii="Soberana Sans" w:hAnsi="Soberana Sans" w:cs="Georgia"/>
          <w:bCs/>
          <w:sz w:val="20"/>
          <w:szCs w:val="20"/>
        </w:rPr>
        <w:lastRenderedPageBreak/>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rsidR="00AA0646" w:rsidRPr="00847769" w:rsidRDefault="00AA0646" w:rsidP="00AA0646">
      <w:pPr>
        <w:pStyle w:val="Texto"/>
        <w:spacing w:line="240" w:lineRule="auto"/>
        <w:rPr>
          <w:rFonts w:ascii="Soberana Sans" w:hAnsi="Soberana Sans" w:cs="Georgia"/>
          <w:sz w:val="20"/>
          <w:szCs w:val="20"/>
        </w:rPr>
      </w:pPr>
      <w:r w:rsidRPr="00847769">
        <w:rPr>
          <w:rFonts w:ascii="Soberana Sans" w:hAnsi="Soberana Sans" w:cs="Georgia"/>
          <w:sz w:val="20"/>
          <w:szCs w:val="20"/>
        </w:rPr>
        <w:t>En el caso en que la Institución operativamente asigne el mismo número de póliza para las pólizas que se saldan o prorrogan, éste deberá ser modificado para que sea diferenciable con la póliza de la cual proviene; una forma para diferenciar el número de póliza para el saldado o prorrogado, podría ser generando al unir al número de póliza original el año y mes de inicio de vigencia de la conversión, con el formato “aaaamm” o cualquier otro procedimiento que la Institución considere conveniente para distinguir las pólizas en sus conversiones por estos conceptos.</w:t>
      </w:r>
    </w:p>
    <w:p w:rsidR="00051DA8" w:rsidRPr="00847769" w:rsidRDefault="00051DA8" w:rsidP="00766372">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766372" w:rsidRPr="00847769">
        <w:rPr>
          <w:rFonts w:ascii="Soberana Sans" w:hAnsi="Soberana Sans" w:cs="Georgia"/>
          <w:sz w:val="20"/>
          <w:szCs w:val="20"/>
        </w:rPr>
        <w:t>Se reportará mediante las claves del catálogo 22.1, la situación en que se encuentre el asegurado a la fecha de reporte y en el caso de pólizas “diferidas”, tendrán el estatus de vigor. Entendiéndose como "diferidas" a las pólizas con inicio de vigencia posterior al periodo que se reporta, es decir, emisión anticipada.</w:t>
      </w:r>
    </w:p>
    <w:p w:rsidR="00766372" w:rsidRPr="00847769" w:rsidRDefault="000B3861" w:rsidP="00766372">
      <w:pPr>
        <w:pStyle w:val="Texto"/>
        <w:spacing w:after="64" w:line="240" w:lineRule="auto"/>
        <w:rPr>
          <w:rFonts w:ascii="Soberana Sans" w:hAnsi="Soberana Sans" w:cs="Georgia"/>
          <w:sz w:val="20"/>
          <w:szCs w:val="20"/>
        </w:rPr>
      </w:pPr>
      <w:r w:rsidRPr="00847769">
        <w:rPr>
          <w:rFonts w:ascii="Soberana Sans" w:hAnsi="Soberana Sans" w:cs="Georgia"/>
          <w:b/>
          <w:bCs/>
          <w:sz w:val="20"/>
          <w:szCs w:val="20"/>
        </w:rPr>
        <w:t>17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Periodo de espera: </w:t>
      </w:r>
      <w:r w:rsidR="00766372" w:rsidRPr="00847769">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766372" w:rsidRPr="00847769" w:rsidRDefault="00766372" w:rsidP="00766372">
      <w:pPr>
        <w:pStyle w:val="Texto"/>
        <w:spacing w:after="64" w:line="240" w:lineRule="auto"/>
        <w:rPr>
          <w:rFonts w:ascii="Soberana Sans" w:hAnsi="Soberana Sans" w:cs="Georgia"/>
          <w:sz w:val="20"/>
          <w:szCs w:val="20"/>
        </w:rPr>
      </w:pPr>
      <w:r w:rsidRPr="00847769">
        <w:rPr>
          <w:rFonts w:ascii="Soberana Sans" w:hAnsi="Soberana Sans" w:cs="Georgia"/>
          <w:sz w:val="20"/>
          <w:szCs w:val="20"/>
        </w:rPr>
        <w:t>Cuando se presenten periodos de espera</w:t>
      </w:r>
      <w:r w:rsidR="00B44475" w:rsidRPr="00847769">
        <w:rPr>
          <w:rFonts w:ascii="Soberana Sans" w:hAnsi="Soberana Sans" w:cs="Georgia"/>
          <w:sz w:val="20"/>
          <w:szCs w:val="20"/>
        </w:rPr>
        <w:t>,</w:t>
      </w:r>
      <w:r w:rsidRPr="00847769">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766372" w:rsidRPr="00847769" w:rsidRDefault="00766372" w:rsidP="00766372">
      <w:pPr>
        <w:pStyle w:val="Texto"/>
        <w:spacing w:after="74" w:line="240" w:lineRule="auto"/>
        <w:rPr>
          <w:rFonts w:ascii="Soberana Sans" w:hAnsi="Soberana Sans" w:cs="Georgia"/>
          <w:b/>
          <w:bCs/>
          <w:sz w:val="20"/>
          <w:szCs w:val="20"/>
        </w:rPr>
      </w:pPr>
      <w:r w:rsidRPr="00847769">
        <w:rPr>
          <w:rFonts w:ascii="Soberana Sans" w:hAnsi="Soberana Sans" w:cs="Georgia"/>
          <w:sz w:val="20"/>
          <w:szCs w:val="20"/>
        </w:rPr>
        <w:t>En el caso de que el registro considere más de un beneficio con periodos de espera diferentes, se procederá a registrar el número de meses que corresponda al mayor de los periodos de espera.</w:t>
      </w:r>
    </w:p>
    <w:p w:rsidR="00051DA8" w:rsidRPr="00847769" w:rsidRDefault="000B3861" w:rsidP="00766372">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18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S.A. alcanzada beneficio 1:</w:t>
      </w:r>
      <w:r w:rsidR="00B44475" w:rsidRPr="00847769">
        <w:rPr>
          <w:rFonts w:ascii="Soberana Sans" w:hAnsi="Soberana Sans" w:cs="Georgia"/>
          <w:sz w:val="20"/>
          <w:szCs w:val="20"/>
        </w:rPr>
        <w:t xml:space="preserve"> Se registrará el monto de suma asegurada alcanzada (sin decimales), de la póliza o certificado, para el beneficio 1 (</w:t>
      </w:r>
      <w:r w:rsidR="00B44475" w:rsidRPr="00847769">
        <w:rPr>
          <w:rFonts w:ascii="Soberana Sans" w:hAnsi="Soberana Sans" w:cs="Georgia"/>
          <w:b/>
          <w:sz w:val="20"/>
          <w:szCs w:val="20"/>
        </w:rPr>
        <w:t>fallecimiento</w:t>
      </w:r>
      <w:r w:rsidR="00B44475"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2: </w:t>
      </w:r>
      <w:r w:rsidR="00051DA8" w:rsidRPr="00847769">
        <w:rPr>
          <w:rFonts w:ascii="Soberana Sans" w:hAnsi="Soberana Sans" w:cs="Georgia"/>
          <w:sz w:val="20"/>
          <w:szCs w:val="20"/>
        </w:rPr>
        <w:t>Se registrará el monto de suma asegurada alcanzada (sin decimales), de la póliza o certificado, para el beneficio 2 (</w:t>
      </w:r>
      <w:r w:rsidR="00051DA8" w:rsidRPr="00847769">
        <w:rPr>
          <w:rFonts w:ascii="Soberana Sans" w:hAnsi="Soberana Sans" w:cs="Georgia"/>
          <w:b/>
          <w:sz w:val="20"/>
          <w:szCs w:val="20"/>
        </w:rPr>
        <w:t>pérdidas orgánicas</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 alcanzada beneficio 3: </w:t>
      </w:r>
      <w:r w:rsidR="00051DA8" w:rsidRPr="00847769">
        <w:rPr>
          <w:rFonts w:ascii="Soberana Sans" w:hAnsi="Soberana Sans" w:cs="Georgia"/>
          <w:sz w:val="20"/>
          <w:szCs w:val="20"/>
        </w:rPr>
        <w:t>Se registrará el monto de suma asegurada alcanzada (sin decimales), de la póliza o certificado, para 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4: </w:t>
      </w:r>
      <w:r w:rsidRPr="00847769">
        <w:rPr>
          <w:rFonts w:ascii="Soberana Sans" w:hAnsi="Soberana Sans" w:cs="Georgia"/>
          <w:sz w:val="20"/>
          <w:szCs w:val="20"/>
        </w:rPr>
        <w:t>Se registrará el monto de suma asegurada alcanzada (sin decimales), de la póliza o certificado, para el beneficio 4 (</w:t>
      </w:r>
      <w:r w:rsidRPr="00847769">
        <w:rPr>
          <w:rFonts w:ascii="Soberana Sans" w:hAnsi="Soberana Sans" w:cs="Georgia"/>
          <w:b/>
          <w:bCs/>
          <w:sz w:val="20"/>
          <w:szCs w:val="20"/>
        </w:rPr>
        <w:t>triple indemnización por muerte colectiva</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6: </w:t>
      </w:r>
      <w:r w:rsidRPr="00847769">
        <w:rPr>
          <w:rFonts w:ascii="Soberana Sans" w:hAnsi="Soberana Sans" w:cs="Georgia"/>
          <w:sz w:val="20"/>
          <w:szCs w:val="20"/>
        </w:rPr>
        <w:t>Se registrará el monto de suma asegurada alcanzada (sin decimales), de la póliza o certificado, para el beneficio 6 (</w:t>
      </w:r>
      <w:r w:rsidRPr="00847769">
        <w:rPr>
          <w:rFonts w:ascii="Soberana Sans" w:hAnsi="Soberana Sans" w:cs="Georgia"/>
          <w:b/>
          <w:bCs/>
          <w:sz w:val="20"/>
          <w:szCs w:val="20"/>
        </w:rPr>
        <w:t>pago adicional por invalidez o incapacidad, efectuad</w:t>
      </w:r>
      <w:r w:rsidR="00847769" w:rsidRPr="00847769">
        <w:rPr>
          <w:rFonts w:ascii="Soberana Sans" w:hAnsi="Soberana Sans" w:cs="Georgia"/>
          <w:b/>
          <w:bCs/>
          <w:sz w:val="20"/>
          <w:szCs w:val="20"/>
        </w:rPr>
        <w:t>a</w:t>
      </w:r>
      <w:r w:rsidRPr="00847769">
        <w:rPr>
          <w:rFonts w:ascii="Soberana Sans" w:hAnsi="Soberana Sans" w:cs="Georgia"/>
          <w:b/>
          <w:bCs/>
          <w:sz w:val="20"/>
          <w:szCs w:val="20"/>
        </w:rPr>
        <w:t xml:space="preserve"> en una sola exhibición</w:t>
      </w:r>
      <w:r w:rsidRPr="00847769">
        <w:rPr>
          <w:rFonts w:ascii="Soberana Sans" w:hAnsi="Soberana Sans" w:cs="Georgia"/>
          <w:sz w:val="20"/>
          <w:szCs w:val="20"/>
        </w:rPr>
        <w:t>). En caso de que no se haya contratado dicho beneficio,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2</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8: </w:t>
      </w:r>
      <w:r w:rsidRPr="00847769">
        <w:rPr>
          <w:rFonts w:ascii="Soberana Sans" w:hAnsi="Soberana Sans" w:cs="Georgia"/>
          <w:sz w:val="20"/>
          <w:szCs w:val="20"/>
        </w:rPr>
        <w:t>Se registrará la suma de los montos de sumas aseguradas alcanzada (sin decimales), de la póliza o certificado, para 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051DA8" w:rsidRPr="00847769" w:rsidRDefault="00051DA8" w:rsidP="00F726A5">
      <w:pPr>
        <w:pStyle w:val="Texto"/>
        <w:tabs>
          <w:tab w:val="left" w:pos="4320"/>
        </w:tabs>
        <w:spacing w:line="240" w:lineRule="auto"/>
        <w:rPr>
          <w:rFonts w:ascii="Soberana Sans" w:hAnsi="Soberana Sans" w:cs="Georgia"/>
          <w:sz w:val="20"/>
          <w:szCs w:val="20"/>
          <w:u w:val="single"/>
        </w:rPr>
      </w:pPr>
      <w:r w:rsidRPr="00847769">
        <w:rPr>
          <w:rFonts w:ascii="Soberana Sans" w:hAnsi="Soberana Sans" w:cs="Georgia"/>
          <w:sz w:val="20"/>
          <w:szCs w:val="20"/>
          <w:u w:val="single"/>
        </w:rPr>
        <w:t>Concepto y suma asegurada:</w:t>
      </w:r>
      <w:r w:rsidRPr="00847769">
        <w:rPr>
          <w:rFonts w:ascii="Soberana Sans" w:hAnsi="Soberana Sans" w:cs="Georgia"/>
          <w:sz w:val="20"/>
          <w:szCs w:val="20"/>
          <w:u w:val="single"/>
        </w:rPr>
        <w:tab/>
      </w:r>
      <w:r w:rsidR="00F31F8E" w:rsidRPr="00847769">
        <w:rPr>
          <w:rFonts w:ascii="Soberana Sans" w:hAnsi="Soberana Sans" w:cs="Georgia"/>
          <w:sz w:val="20"/>
          <w:szCs w:val="20"/>
          <w:u w:val="single"/>
        </w:rPr>
        <w:tab/>
      </w:r>
      <w:r w:rsidRPr="00847769">
        <w:rPr>
          <w:rFonts w:ascii="Soberana Sans" w:hAnsi="Soberana Sans" w:cs="Georgia"/>
          <w:sz w:val="20"/>
          <w:szCs w:val="20"/>
          <w:u w:val="single"/>
        </w:rPr>
        <w:t>Llenado del campo:</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1) </w:t>
      </w:r>
      <w:r w:rsidR="00051DA8" w:rsidRPr="00847769">
        <w:rPr>
          <w:rFonts w:ascii="Soberana Sans" w:hAnsi="Soberana Sans" w:cs="Georgia"/>
          <w:sz w:val="20"/>
          <w:szCs w:val="20"/>
        </w:rPr>
        <w:t>Otros beneficios: 150,000</w:t>
      </w:r>
      <w:r w:rsidR="00051DA8" w:rsidRPr="00847769">
        <w:rPr>
          <w:rFonts w:ascii="Soberana Sans" w:hAnsi="Soberana Sans" w:cs="Georgia"/>
          <w:sz w:val="20"/>
          <w:szCs w:val="20"/>
        </w:rPr>
        <w:tab/>
      </w:r>
      <w:r w:rsidR="00F31F8E" w:rsidRPr="00847769">
        <w:rPr>
          <w:rFonts w:ascii="Soberana Sans" w:hAnsi="Soberana Sans" w:cs="Georgia"/>
          <w:sz w:val="20"/>
          <w:szCs w:val="20"/>
        </w:rPr>
        <w:tab/>
      </w:r>
      <w:r w:rsidR="00051DA8" w:rsidRPr="00847769">
        <w:rPr>
          <w:rFonts w:ascii="Soberana Sans" w:hAnsi="Soberana Sans" w:cs="Georgia"/>
          <w:sz w:val="20"/>
          <w:szCs w:val="20"/>
        </w:rPr>
        <w:t>|150000|</w:t>
      </w:r>
    </w:p>
    <w:p w:rsidR="00051DA8" w:rsidRPr="00847769" w:rsidRDefault="00B66DFB" w:rsidP="00F726A5">
      <w:pPr>
        <w:pStyle w:val="Texto"/>
        <w:tabs>
          <w:tab w:val="left" w:pos="4320"/>
        </w:tabs>
        <w:spacing w:line="240" w:lineRule="auto"/>
        <w:rPr>
          <w:rFonts w:ascii="Soberana Sans" w:hAnsi="Soberana Sans" w:cs="Georgia"/>
          <w:sz w:val="20"/>
          <w:szCs w:val="20"/>
        </w:rPr>
      </w:pPr>
      <w:r w:rsidRPr="00847769">
        <w:rPr>
          <w:rFonts w:ascii="Soberana Sans" w:hAnsi="Soberana Sans" w:cs="Georgia"/>
          <w:sz w:val="20"/>
          <w:szCs w:val="20"/>
        </w:rPr>
        <w:t xml:space="preserve">Caso 2) </w:t>
      </w:r>
      <w:r w:rsidR="00051DA8" w:rsidRPr="00847769">
        <w:rPr>
          <w:rFonts w:ascii="Soberana Sans" w:hAnsi="Soberana Sans" w:cs="Georgia"/>
          <w:sz w:val="20"/>
          <w:szCs w:val="20"/>
        </w:rPr>
        <w:t>Otros beneficios: 25,000 y 35,500</w:t>
      </w:r>
      <w:r w:rsidR="00051DA8" w:rsidRPr="00847769">
        <w:rPr>
          <w:rFonts w:ascii="Soberana Sans" w:hAnsi="Soberana Sans" w:cs="Georgia"/>
          <w:sz w:val="20"/>
          <w:szCs w:val="20"/>
        </w:rPr>
        <w:tab/>
        <w:t>|60500|</w:t>
      </w:r>
    </w:p>
    <w:p w:rsidR="00B66DFB" w:rsidRPr="00847769" w:rsidRDefault="00B66DFB" w:rsidP="00B66DFB">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S.A. alcanzada beneficio 9: </w:t>
      </w:r>
      <w:r w:rsidRPr="00847769">
        <w:rPr>
          <w:rFonts w:ascii="Soberana Sans" w:hAnsi="Soberana Sans" w:cs="Georgia"/>
          <w:sz w:val="20"/>
          <w:szCs w:val="20"/>
        </w:rPr>
        <w:t>Se registrará el monto de suma asegurada alcanzada (sin decimales), de la póliza o certificado, para el beneficio 9 (</w:t>
      </w:r>
      <w:r w:rsidRPr="00847769">
        <w:rPr>
          <w:rFonts w:ascii="Soberana Sans" w:hAnsi="Soberana Sans" w:cs="Georgia"/>
          <w:b/>
          <w:sz w:val="20"/>
          <w:szCs w:val="20"/>
        </w:rPr>
        <w:t>sobrevivencia</w:t>
      </w:r>
      <w:r w:rsidRPr="00847769">
        <w:rPr>
          <w:rFonts w:ascii="Soberana Sans" w:hAnsi="Soberana Sans" w:cs="Georgia"/>
          <w:sz w:val="20"/>
          <w:szCs w:val="20"/>
        </w:rPr>
        <w:t>)</w:t>
      </w:r>
      <w:r w:rsidR="00611036" w:rsidRPr="00847769">
        <w:rPr>
          <w:rFonts w:ascii="Soberana Sans" w:hAnsi="Soberana Sans" w:cs="Georgia"/>
          <w:sz w:val="20"/>
          <w:szCs w:val="20"/>
        </w:rPr>
        <w:t xml:space="preserve"> en una sola exhibici</w:t>
      </w:r>
      <w:r w:rsidR="00397DDB" w:rsidRPr="00847769">
        <w:rPr>
          <w:rFonts w:ascii="Soberana Sans" w:hAnsi="Soberana Sans" w:cs="Georgia"/>
          <w:sz w:val="20"/>
          <w:szCs w:val="20"/>
        </w:rPr>
        <w:t>ó</w:t>
      </w:r>
      <w:r w:rsidR="00611036" w:rsidRPr="00847769">
        <w:rPr>
          <w:rFonts w:ascii="Soberana Sans" w:hAnsi="Soberana Sans" w:cs="Georgia"/>
          <w:sz w:val="20"/>
          <w:szCs w:val="20"/>
        </w:rPr>
        <w:t>n</w:t>
      </w:r>
      <w:r w:rsidRPr="00847769">
        <w:rPr>
          <w:rFonts w:ascii="Soberana Sans" w:hAnsi="Soberana Sans" w:cs="Georgia"/>
          <w:sz w:val="20"/>
          <w:szCs w:val="20"/>
        </w:rPr>
        <w:t>. En caso de que no se haya contratado dicho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1: </w:t>
      </w:r>
      <w:r w:rsidR="00051DA8" w:rsidRPr="00847769">
        <w:rPr>
          <w:rFonts w:ascii="Soberana Sans" w:hAnsi="Soberana Sans" w:cs="Georgia"/>
          <w:sz w:val="20"/>
          <w:szCs w:val="20"/>
        </w:rPr>
        <w:t>Se registrará la prima emitida en el periodo de reporte (con 2 decimales) del beneficio 1 (</w:t>
      </w:r>
      <w:r w:rsidRPr="00847769">
        <w:rPr>
          <w:rFonts w:ascii="Soberana Sans" w:hAnsi="Soberana Sans" w:cs="Georgia"/>
          <w:b/>
          <w:bCs/>
          <w:sz w:val="20"/>
          <w:szCs w:val="20"/>
        </w:rPr>
        <w:t>fallecimiento</w:t>
      </w:r>
      <w:r w:rsidR="00051DA8" w:rsidRPr="00847769">
        <w:rPr>
          <w:rFonts w:ascii="Soberana Sans" w:hAnsi="Soberana Sans" w:cs="Georgia"/>
          <w:sz w:val="20"/>
          <w:szCs w:val="20"/>
        </w:rPr>
        <w:t xml:space="preserve">). En caso de que no se haya </w:t>
      </w:r>
      <w:r w:rsidR="003E15D1" w:rsidRPr="00847769">
        <w:rPr>
          <w:rFonts w:ascii="Soberana Sans" w:hAnsi="Soberana Sans" w:cs="Georgia"/>
          <w:sz w:val="20"/>
          <w:szCs w:val="20"/>
        </w:rPr>
        <w:t>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2: </w:t>
      </w:r>
      <w:r w:rsidR="00051DA8" w:rsidRPr="00847769">
        <w:rPr>
          <w:rFonts w:ascii="Soberana Sans" w:hAnsi="Soberana Sans" w:cs="Georgia"/>
          <w:sz w:val="20"/>
          <w:szCs w:val="20"/>
        </w:rPr>
        <w:t>Se registrará la prima emitida en el periodo de reporte (con 2 decimales) del beneficio 2 (</w:t>
      </w:r>
      <w:r w:rsidR="00051DA8" w:rsidRPr="00847769">
        <w:rPr>
          <w:rFonts w:ascii="Soberana Sans" w:hAnsi="Soberana Sans" w:cs="Georgia"/>
          <w:b/>
          <w:bCs/>
          <w:sz w:val="20"/>
          <w:szCs w:val="20"/>
        </w:rPr>
        <w:t>pérdidas orgánicas</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3: </w:t>
      </w:r>
      <w:r w:rsidR="00051DA8" w:rsidRPr="00847769">
        <w:rPr>
          <w:rFonts w:ascii="Soberana Sans" w:hAnsi="Soberana Sans" w:cs="Georgia"/>
          <w:sz w:val="20"/>
          <w:szCs w:val="20"/>
        </w:rPr>
        <w:t>Se registrará la prima emitida en el periodo de reporte (con 2 decimales) del beneficio 3 (</w:t>
      </w:r>
      <w:r w:rsidR="00051DA8" w:rsidRPr="00847769">
        <w:rPr>
          <w:rFonts w:ascii="Soberana Sans" w:hAnsi="Soberana Sans" w:cs="Georgia"/>
          <w:b/>
          <w:bCs/>
          <w:sz w:val="20"/>
          <w:szCs w:val="20"/>
        </w:rPr>
        <w:t>doble indemnización por muerte accidental</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4: </w:t>
      </w:r>
      <w:r w:rsidR="00051DA8" w:rsidRPr="00847769">
        <w:rPr>
          <w:rFonts w:ascii="Soberana Sans" w:hAnsi="Soberana Sans" w:cs="Georgia"/>
          <w:sz w:val="20"/>
          <w:szCs w:val="20"/>
        </w:rPr>
        <w:t>Se registrará la prima emitida en el periodo (con 2 decimales) del beneficio 4 (</w:t>
      </w:r>
      <w:r w:rsidR="00051DA8" w:rsidRPr="00847769">
        <w:rPr>
          <w:rFonts w:ascii="Soberana Sans" w:hAnsi="Soberana Sans" w:cs="Georgia"/>
          <w:b/>
          <w:bCs/>
          <w:sz w:val="20"/>
          <w:szCs w:val="20"/>
        </w:rPr>
        <w:t>triple indemnización por muerte colectiva</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B3861"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29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beneficio 5: </w:t>
      </w:r>
      <w:r w:rsidR="00051DA8" w:rsidRPr="00847769">
        <w:rPr>
          <w:rFonts w:ascii="Soberana Sans" w:hAnsi="Soberana Sans" w:cs="Georgia"/>
          <w:sz w:val="20"/>
          <w:szCs w:val="20"/>
        </w:rPr>
        <w:t>Se registrará la prima emitida en el periodo (con 2 decimales) del beneficio 5 (</w:t>
      </w:r>
      <w:r w:rsidR="00051DA8" w:rsidRPr="00847769">
        <w:rPr>
          <w:rFonts w:ascii="Soberana Sans" w:hAnsi="Soberana Sans" w:cs="Georgia"/>
          <w:b/>
          <w:bCs/>
          <w:sz w:val="20"/>
          <w:szCs w:val="20"/>
        </w:rPr>
        <w:t>exención de pago de prima por invalidez, incapacidad o muerte</w:t>
      </w:r>
      <w:r w:rsidR="00051DA8"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6: </w:t>
      </w:r>
      <w:r w:rsidRPr="00847769">
        <w:rPr>
          <w:rFonts w:ascii="Soberana Sans" w:hAnsi="Soberana Sans" w:cs="Georgia"/>
          <w:sz w:val="20"/>
          <w:szCs w:val="20"/>
        </w:rPr>
        <w:t>Se registrará la prima emitida en el periodo (con 2 decimales) del beneficio 6 (</w:t>
      </w:r>
      <w:r w:rsidRPr="00847769">
        <w:rPr>
          <w:rFonts w:ascii="Soberana Sans" w:hAnsi="Soberana Sans" w:cs="Georgia"/>
          <w:b/>
          <w:bCs/>
          <w:sz w:val="20"/>
          <w:szCs w:val="20"/>
        </w:rPr>
        <w:t>pago adicional por invalidez o incapacidad, efectuada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7: </w:t>
      </w:r>
      <w:r w:rsidRPr="00847769">
        <w:rPr>
          <w:rFonts w:ascii="Soberana Sans" w:hAnsi="Soberana Sans" w:cs="Georgia"/>
          <w:sz w:val="20"/>
          <w:szCs w:val="20"/>
        </w:rPr>
        <w:t>Se registrará la prima emitida en el periodo (con 2 decimales) del beneficio 7 (</w:t>
      </w:r>
      <w:r w:rsidRPr="00847769">
        <w:rPr>
          <w:rFonts w:ascii="Soberana Sans" w:hAnsi="Soberana Sans" w:cs="Georgia"/>
          <w:b/>
          <w:bCs/>
          <w:sz w:val="20"/>
          <w:szCs w:val="20"/>
        </w:rPr>
        <w:t>rentas diferidas</w:t>
      </w:r>
      <w:r w:rsidRPr="00847769">
        <w:rPr>
          <w:rFonts w:ascii="Soberana Sans" w:hAnsi="Soberana Sans" w:cs="Georgia"/>
          <w:sz w:val="20"/>
          <w:szCs w:val="20"/>
        </w:rPr>
        <w:t>). En caso de que no se haya contratado este beneficio, este campo se deberá reportar en cero.</w:t>
      </w:r>
    </w:p>
    <w:p w:rsidR="00051DA8" w:rsidRPr="00847769" w:rsidRDefault="00051DA8"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8: </w:t>
      </w:r>
      <w:r w:rsidRPr="00847769">
        <w:rPr>
          <w:rFonts w:ascii="Soberana Sans" w:hAnsi="Soberana Sans" w:cs="Georgia"/>
          <w:sz w:val="20"/>
          <w:szCs w:val="20"/>
        </w:rPr>
        <w:t xml:space="preserve">Se registrará la suma de las primas emitidas en el periodo </w:t>
      </w:r>
      <w:r w:rsidRPr="00847769">
        <w:rPr>
          <w:rFonts w:ascii="Soberana Sans" w:hAnsi="Soberana Sans" w:cs="Georgia"/>
          <w:sz w:val="20"/>
          <w:szCs w:val="20"/>
        </w:rPr>
        <w:br/>
        <w:t>(con 2 decimales) del beneficio 8 (</w:t>
      </w:r>
      <w:r w:rsidRPr="00847769">
        <w:rPr>
          <w:rFonts w:ascii="Soberana Sans" w:hAnsi="Soberana Sans" w:cs="Georgia"/>
          <w:b/>
          <w:bCs/>
          <w:sz w:val="20"/>
          <w:szCs w:val="20"/>
        </w:rPr>
        <w:t>otros</w:t>
      </w:r>
      <w:r w:rsidR="00B66DFB" w:rsidRPr="00847769">
        <w:rPr>
          <w:rFonts w:ascii="Soberana Sans" w:hAnsi="Soberana Sans" w:cs="Georgia"/>
          <w:b/>
          <w:bCs/>
          <w:sz w:val="20"/>
          <w:szCs w:val="20"/>
        </w:rPr>
        <w:t xml:space="preserve"> beneficios</w:t>
      </w:r>
      <w:r w:rsidRPr="00847769">
        <w:rPr>
          <w:rFonts w:ascii="Soberana Sans" w:hAnsi="Soberana Sans" w:cs="Georgia"/>
          <w:sz w:val="20"/>
          <w:szCs w:val="20"/>
        </w:rPr>
        <w:t>). En caso de que no se hayan contratado otros beneficios, este campo se deberá reportar en cero.</w:t>
      </w:r>
    </w:p>
    <w:p w:rsidR="00B66DFB" w:rsidRPr="00847769" w:rsidRDefault="00B66DFB" w:rsidP="00F726A5">
      <w:pPr>
        <w:pStyle w:val="Texto"/>
        <w:spacing w:after="60"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3</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Prima emitida beneficio 9: </w:t>
      </w:r>
      <w:r w:rsidRPr="00847769">
        <w:rPr>
          <w:rFonts w:ascii="Soberana Sans" w:hAnsi="Soberana Sans" w:cs="Georgia"/>
          <w:bCs/>
          <w:sz w:val="20"/>
          <w:szCs w:val="20"/>
        </w:rPr>
        <w:t>Se</w:t>
      </w:r>
      <w:r w:rsidRPr="00847769">
        <w:rPr>
          <w:rFonts w:ascii="Soberana Sans" w:hAnsi="Soberana Sans" w:cs="Georgia"/>
          <w:b/>
          <w:bCs/>
          <w:sz w:val="20"/>
          <w:szCs w:val="20"/>
        </w:rPr>
        <w:t xml:space="preserve"> </w:t>
      </w:r>
      <w:r w:rsidRPr="00847769">
        <w:rPr>
          <w:rFonts w:ascii="Soberana Sans" w:hAnsi="Soberana Sans" w:cs="Georgia"/>
          <w:sz w:val="20"/>
          <w:szCs w:val="20"/>
        </w:rPr>
        <w:t>registrará la prima emitida en el periodo (con 2 decimales) del beneficio 9 (</w:t>
      </w:r>
      <w:r w:rsidRPr="00847769">
        <w:rPr>
          <w:rFonts w:ascii="Soberana Sans" w:hAnsi="Soberana Sans" w:cs="Georgia"/>
          <w:b/>
          <w:bCs/>
          <w:sz w:val="20"/>
          <w:szCs w:val="20"/>
        </w:rPr>
        <w:t>sobrevivencia</w:t>
      </w:r>
      <w:r w:rsidRPr="00847769">
        <w:rPr>
          <w:rFonts w:ascii="Soberana Sans" w:hAnsi="Soberana Sans" w:cs="Georgia"/>
          <w:sz w:val="20"/>
          <w:szCs w:val="20"/>
        </w:rPr>
        <w:t>)</w:t>
      </w:r>
      <w:r w:rsidR="00397DDB" w:rsidRPr="00847769">
        <w:rPr>
          <w:rFonts w:ascii="Soberana Sans" w:hAnsi="Soberana Sans" w:cs="Georgia"/>
          <w:sz w:val="20"/>
          <w:szCs w:val="20"/>
        </w:rPr>
        <w:t xml:space="preserve"> en una sola exhibición</w:t>
      </w:r>
      <w:r w:rsidRPr="00847769">
        <w:rPr>
          <w:rFonts w:ascii="Soberana Sans" w:hAnsi="Soberana Sans" w:cs="Georgia"/>
          <w:sz w:val="20"/>
          <w:szCs w:val="20"/>
        </w:rPr>
        <w:t>. En caso de que no se haya contratado este beneficio, este campo se deberá reportar en cero.</w:t>
      </w:r>
    </w:p>
    <w:p w:rsidR="00051DA8" w:rsidRPr="00847769" w:rsidRDefault="00B66DFB"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Saldo </w:t>
      </w:r>
      <w:r w:rsidR="00DA4F88" w:rsidRPr="00847769">
        <w:rPr>
          <w:rFonts w:ascii="Soberana Sans" w:hAnsi="Soberana Sans" w:cs="Georgia"/>
          <w:b/>
          <w:bCs/>
          <w:sz w:val="20"/>
          <w:szCs w:val="20"/>
        </w:rPr>
        <w:t xml:space="preserve">del </w:t>
      </w:r>
      <w:r w:rsidR="00051DA8" w:rsidRPr="00847769">
        <w:rPr>
          <w:rFonts w:ascii="Soberana Sans" w:hAnsi="Soberana Sans" w:cs="Georgia"/>
          <w:b/>
          <w:bCs/>
          <w:sz w:val="20"/>
          <w:szCs w:val="20"/>
        </w:rPr>
        <w:t>fondo en administración:</w:t>
      </w:r>
      <w:r w:rsidR="00051DA8" w:rsidRPr="00847769">
        <w:rPr>
          <w:rFonts w:ascii="Soberana Sans" w:hAnsi="Soberana Sans" w:cs="Georgia"/>
          <w:sz w:val="20"/>
          <w:szCs w:val="20"/>
        </w:rPr>
        <w:t xml:space="preserve"> </w:t>
      </w:r>
      <w:r w:rsidR="008145C0" w:rsidRPr="00847769">
        <w:rPr>
          <w:rFonts w:ascii="Soberana Sans" w:hAnsi="Soberana Sans" w:cs="Georgia"/>
          <w:sz w:val="20"/>
          <w:szCs w:val="20"/>
        </w:rPr>
        <w:t>Para aquellas pólizas que tengan asociado un fondo en administración, se reportará el saldo (con dos decimales) al cierre del ejercicio de que se trate. En caso de que no exista dicho fondo, este campo se reportará en cero. El monto correspondiente al saldo del fondo en administración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lastRenderedPageBreak/>
        <w:t>3</w:t>
      </w:r>
      <w:r w:rsidR="000B3861"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vencimiento: </w:t>
      </w:r>
      <w:r w:rsidR="008145C0" w:rsidRPr="00847769">
        <w:rPr>
          <w:rFonts w:ascii="Soberana Sans" w:hAnsi="Soberana Sans" w:cs="Georgia"/>
          <w:sz w:val="20"/>
          <w:szCs w:val="20"/>
        </w:rPr>
        <w:t>Se reportará el importe total (con dos decimales) del valor de vencimiento al cierre del ejercicio de que se trate. En el caso de las pólizas que no cuenten con este concepto, este campo se reportará en cero. El monto correspondiente al vencimiento deberá reportarse a prorrata en cada certificado de la póliza.</w:t>
      </w:r>
    </w:p>
    <w:p w:rsidR="00051DA8" w:rsidRPr="00847769" w:rsidRDefault="00BE102E"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B3861"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Monto de rescate: </w:t>
      </w:r>
      <w:r w:rsidR="00D33C66" w:rsidRPr="00847769">
        <w:rPr>
          <w:rFonts w:ascii="Soberana Sans" w:hAnsi="Soberana Sans" w:cs="Georgia"/>
          <w:sz w:val="20"/>
          <w:szCs w:val="20"/>
        </w:rPr>
        <w:t>Se reportará el importe total (con dos decimales) del valor de rescate ocurrido al cierre del ejercicio de que se trate. En el caso de las pólizas que no cuenten con este concepto o no exista dicho monto, este campo se reportará en cero. El monto correspondiente al rescate deberá reportarse a prorrata en cada certificado de la póliza.</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bookmarkStart w:id="1" w:name="TipoDividendo"/>
      <w:r w:rsidRPr="00847769">
        <w:rPr>
          <w:rFonts w:ascii="Soberana Sans" w:hAnsi="Soberana Sans" w:cs="Georgia"/>
          <w:b/>
          <w:bCs/>
          <w:sz w:val="20"/>
          <w:szCs w:val="20"/>
        </w:rPr>
        <w:t>37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Tipo de dividendo</w:t>
      </w:r>
      <w:bookmarkEnd w:id="1"/>
      <w:r w:rsidR="00051DA8" w:rsidRPr="00847769">
        <w:rPr>
          <w:rFonts w:ascii="Soberana Sans" w:hAnsi="Soberana Sans" w:cs="Georgia"/>
          <w:b/>
          <w:bCs/>
          <w:sz w:val="20"/>
          <w:szCs w:val="20"/>
        </w:rPr>
        <w:t>:</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En aquellas pólizas que tengan preestablecido el dividendo, se reportará de acuerdo al catálogo 11 el tipo de dividendo pactado.</w:t>
      </w:r>
    </w:p>
    <w:p w:rsidR="00D33C66" w:rsidRPr="00847769" w:rsidRDefault="000B3861" w:rsidP="00D33C66">
      <w:pPr>
        <w:pStyle w:val="ROMANOS"/>
        <w:tabs>
          <w:tab w:val="clear" w:pos="720"/>
          <w:tab w:val="left" w:pos="0"/>
        </w:tabs>
        <w:spacing w:line="240" w:lineRule="auto"/>
        <w:ind w:left="0" w:firstLine="284"/>
        <w:rPr>
          <w:rFonts w:ascii="Soberana Sans" w:hAnsi="Soberana Sans" w:cs="Georgia"/>
          <w:sz w:val="20"/>
          <w:szCs w:val="20"/>
        </w:rPr>
      </w:pPr>
      <w:r w:rsidRPr="00847769">
        <w:rPr>
          <w:rFonts w:ascii="Soberana Sans" w:hAnsi="Soberana Sans" w:cs="Georgia"/>
          <w:b/>
          <w:bCs/>
          <w:sz w:val="20"/>
          <w:szCs w:val="20"/>
        </w:rPr>
        <w:t>38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Monto de dividendo:</w:t>
      </w:r>
      <w:r w:rsidR="00051DA8" w:rsidRPr="00847769">
        <w:rPr>
          <w:rFonts w:ascii="Soberana Sans" w:hAnsi="Soberana Sans" w:cs="Georgia"/>
          <w:sz w:val="20"/>
          <w:szCs w:val="20"/>
        </w:rPr>
        <w:t xml:space="preserve"> </w:t>
      </w:r>
      <w:r w:rsidR="00D33C66" w:rsidRPr="00847769">
        <w:rPr>
          <w:rFonts w:ascii="Soberana Sans" w:hAnsi="Soberana Sans" w:cs="Georgia"/>
          <w:sz w:val="20"/>
          <w:szCs w:val="20"/>
        </w:rPr>
        <w:t>Se reportará el monto correspondiente</w:t>
      </w:r>
      <w:r w:rsidR="00971DBE" w:rsidRPr="00847769">
        <w:rPr>
          <w:rFonts w:ascii="Soberana Sans" w:hAnsi="Soberana Sans" w:cs="Georgia"/>
          <w:sz w:val="20"/>
          <w:szCs w:val="20"/>
        </w:rPr>
        <w:t xml:space="preserve"> al incremento neto</w:t>
      </w:r>
      <w:r w:rsidR="00D33C66" w:rsidRPr="00847769">
        <w:rPr>
          <w:rFonts w:ascii="Soberana Sans" w:hAnsi="Soberana Sans" w:cs="Georgia"/>
          <w:sz w:val="20"/>
          <w:szCs w:val="20"/>
        </w:rPr>
        <w:t xml:space="preserve"> (con dos decimales) que la aseguradora registre por concepto de participación en las utilidades.</w:t>
      </w:r>
      <w:r w:rsidR="00971DBE" w:rsidRPr="00847769">
        <w:rPr>
          <w:rFonts w:ascii="Soberana Sans" w:hAnsi="Soberana Sans" w:cs="Georgia"/>
          <w:sz w:val="20"/>
          <w:szCs w:val="20"/>
        </w:rPr>
        <w:t xml:space="preserve"> </w:t>
      </w:r>
      <w:r w:rsidR="00D33C66" w:rsidRPr="00847769">
        <w:rPr>
          <w:rFonts w:ascii="Soberana Sans" w:hAnsi="Soberana Sans" w:cs="Georgia"/>
          <w:sz w:val="20"/>
          <w:szCs w:val="20"/>
        </w:rPr>
        <w:t>El monto correspondiente al dividendo se reportará a prorrata en cada certificado de la póliza. En caso de que este concepto no exista, se deberá reportar el campo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Subtipo de </w:t>
      </w:r>
      <w:r w:rsidR="00BD573E" w:rsidRPr="00847769">
        <w:rPr>
          <w:rFonts w:ascii="Soberana Sans" w:hAnsi="Soberana Sans" w:cs="Georgia"/>
          <w:b/>
          <w:bCs/>
          <w:sz w:val="20"/>
          <w:szCs w:val="20"/>
        </w:rPr>
        <w:t>seguro</w:t>
      </w:r>
      <w:r w:rsidR="00BE102E" w:rsidRPr="00847769">
        <w:rPr>
          <w:rFonts w:ascii="Soberana Sans" w:hAnsi="Soberana Sans" w:cs="Georgia"/>
          <w:b/>
          <w:bCs/>
          <w:sz w:val="20"/>
          <w:szCs w:val="20"/>
        </w:rPr>
        <w:t>:</w:t>
      </w:r>
      <w:r w:rsidR="00BE102E"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51DA8" w:rsidRPr="00847769">
        <w:rPr>
          <w:rFonts w:ascii="Soberana Sans" w:hAnsi="Soberana Sans" w:cs="Georgia"/>
          <w:sz w:val="20"/>
          <w:szCs w:val="20"/>
        </w:rPr>
        <w:t>.</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Emisión: </w:t>
      </w:r>
      <w:r w:rsidRPr="00847769">
        <w:rPr>
          <w:rFonts w:ascii="Soberana Sans" w:hAnsi="Soberana Sans" w:cs="Georgia"/>
          <w:sz w:val="20"/>
          <w:szCs w:val="20"/>
        </w:rPr>
        <w:t>Se reportará mediante los siguientes valores:</w:t>
      </w:r>
      <w:r w:rsidRPr="00847769">
        <w:rPr>
          <w:rFonts w:ascii="Soberana Sans" w:hAnsi="Soberana Sans" w:cs="Georgia"/>
          <w:b/>
          <w:bCs/>
          <w:sz w:val="20"/>
          <w:szCs w:val="20"/>
        </w:rPr>
        <w:t xml:space="preserve"> 0 </w:t>
      </w:r>
      <w:r w:rsidRPr="00847769">
        <w:rPr>
          <w:rFonts w:ascii="Soberana Sans" w:hAnsi="Soberana Sans" w:cs="Georgia"/>
          <w:sz w:val="20"/>
          <w:szCs w:val="20"/>
        </w:rPr>
        <w:t xml:space="preserve">= Primer año, </w:t>
      </w:r>
      <w:r w:rsidRPr="00847769">
        <w:rPr>
          <w:rFonts w:ascii="Soberana Sans" w:hAnsi="Soberana Sans" w:cs="Georgia"/>
          <w:b/>
          <w:bCs/>
          <w:sz w:val="20"/>
          <w:szCs w:val="20"/>
        </w:rPr>
        <w:t xml:space="preserve">1 </w:t>
      </w:r>
      <w:r w:rsidRPr="00847769">
        <w:rPr>
          <w:rFonts w:ascii="Soberana Sans" w:hAnsi="Soberana Sans" w:cs="Georgia"/>
          <w:sz w:val="20"/>
          <w:szCs w:val="20"/>
        </w:rPr>
        <w:t xml:space="preserve">= Renovación y </w:t>
      </w:r>
      <w:r w:rsidRPr="00847769">
        <w:rPr>
          <w:rFonts w:ascii="Soberana Sans" w:hAnsi="Soberana Sans" w:cs="Georgia"/>
          <w:b/>
          <w:bCs/>
          <w:sz w:val="20"/>
          <w:szCs w:val="20"/>
        </w:rPr>
        <w:t>2</w:t>
      </w:r>
      <w:r w:rsidRPr="00847769">
        <w:rPr>
          <w:rFonts w:ascii="Soberana Sans" w:hAnsi="Soberana Sans" w:cs="Georgia"/>
          <w:sz w:val="20"/>
          <w:szCs w:val="20"/>
        </w:rPr>
        <w:t xml:space="preserve"> = Prima única, </w:t>
      </w:r>
      <w:r w:rsidR="00BE102E" w:rsidRPr="00847769">
        <w:rPr>
          <w:rFonts w:ascii="Soberana Sans" w:hAnsi="Soberana Sans" w:cs="Georgia"/>
          <w:sz w:val="20"/>
          <w:szCs w:val="20"/>
        </w:rPr>
        <w:t>que corresponda al certificado</w:t>
      </w:r>
      <w:r w:rsidRPr="00847769">
        <w:rPr>
          <w:rFonts w:ascii="Soberana Sans" w:hAnsi="Soberana Sans" w:cs="Georgia"/>
          <w:sz w:val="20"/>
          <w:szCs w:val="20"/>
        </w:rPr>
        <w:t>.</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Año póliza:</w:t>
      </w:r>
      <w:r w:rsidR="00051DA8" w:rsidRPr="00847769">
        <w:rPr>
          <w:rFonts w:ascii="Soberana Sans" w:hAnsi="Soberana Sans" w:cs="Georgia"/>
          <w:sz w:val="20"/>
          <w:szCs w:val="20"/>
        </w:rPr>
        <w:t xml:space="preserve"> </w:t>
      </w:r>
      <w:r w:rsidR="00971DBE" w:rsidRPr="00847769">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rsidR="00DA6786" w:rsidRPr="00847769" w:rsidRDefault="00DA6786" w:rsidP="00DA6786">
      <w:pPr>
        <w:pStyle w:val="Texto"/>
        <w:pBdr>
          <w:bottom w:val="single" w:sz="6" w:space="1" w:color="auto"/>
        </w:pBdr>
        <w:spacing w:line="240" w:lineRule="auto"/>
        <w:ind w:left="720" w:right="2175" w:firstLine="9"/>
        <w:rPr>
          <w:rFonts w:ascii="Soberana Sans" w:hAnsi="Soberana Sans" w:cs="Georgia"/>
          <w:sz w:val="20"/>
          <w:szCs w:val="20"/>
        </w:rPr>
      </w:pPr>
      <w:r w:rsidRPr="00847769">
        <w:rPr>
          <w:rFonts w:ascii="Soberana Sans" w:hAnsi="Soberana Sans" w:cs="Georgia"/>
          <w:sz w:val="20"/>
          <w:szCs w:val="20"/>
        </w:rPr>
        <w:t xml:space="preserve">Aniversarios </w:t>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r>
      <w:r w:rsidRPr="00847769">
        <w:rPr>
          <w:rFonts w:ascii="Soberana Sans" w:hAnsi="Soberana Sans" w:cs="Georgia"/>
          <w:sz w:val="20"/>
          <w:szCs w:val="20"/>
        </w:rPr>
        <w:tab/>
        <w:t>Llenado del campo</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De cero hasta su 1er. Aniversario</w:t>
      </w:r>
      <w:r w:rsidRPr="00847769">
        <w:rPr>
          <w:rFonts w:ascii="Soberana Sans" w:hAnsi="Soberana Sans" w:cs="Georgia"/>
          <w:sz w:val="20"/>
          <w:szCs w:val="20"/>
        </w:rPr>
        <w:tab/>
        <w:t>=</w:t>
      </w:r>
      <w:r w:rsidRPr="00847769">
        <w:rPr>
          <w:rFonts w:ascii="Soberana Sans" w:hAnsi="Soberana Sans" w:cs="Georgia"/>
          <w:sz w:val="20"/>
          <w:szCs w:val="20"/>
        </w:rPr>
        <w:tab/>
        <w:t>|1|</w:t>
      </w:r>
    </w:p>
    <w:p w:rsidR="00DA6786" w:rsidRPr="00847769" w:rsidRDefault="00DA6786" w:rsidP="00DA6786">
      <w:pPr>
        <w:pStyle w:val="Texto"/>
        <w:tabs>
          <w:tab w:val="left" w:pos="4230"/>
        </w:tabs>
        <w:spacing w:line="240" w:lineRule="auto"/>
        <w:ind w:left="720" w:firstLine="9"/>
        <w:rPr>
          <w:rFonts w:ascii="Soberana Sans" w:hAnsi="Soberana Sans" w:cs="Georgia"/>
          <w:sz w:val="20"/>
          <w:szCs w:val="20"/>
        </w:rPr>
      </w:pPr>
      <w:r w:rsidRPr="00847769">
        <w:rPr>
          <w:rFonts w:ascii="Soberana Sans" w:hAnsi="Soberana Sans" w:cs="Georgia"/>
          <w:sz w:val="20"/>
          <w:szCs w:val="20"/>
        </w:rPr>
        <w:t>1er.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|2|</w:t>
      </w:r>
    </w:p>
    <w:p w:rsidR="00051DA8" w:rsidRPr="00847769" w:rsidRDefault="00DA6786"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2do. Aniversario cumplido + 1 día</w:t>
      </w:r>
      <w:r w:rsidRPr="00847769">
        <w:rPr>
          <w:rFonts w:ascii="Soberana Sans" w:hAnsi="Soberana Sans" w:cs="Georgia"/>
          <w:sz w:val="20"/>
          <w:szCs w:val="20"/>
        </w:rPr>
        <w:tab/>
        <w:t>=</w:t>
      </w:r>
      <w:r w:rsidRPr="00847769">
        <w:rPr>
          <w:rFonts w:ascii="Soberana Sans" w:hAnsi="Soberana Sans" w:cs="Georgia"/>
          <w:sz w:val="20"/>
          <w:szCs w:val="20"/>
        </w:rPr>
        <w:tab/>
        <w:t>|3|</w:t>
      </w:r>
    </w:p>
    <w:p w:rsidR="00971DBE" w:rsidRPr="00847769" w:rsidRDefault="00971DBE" w:rsidP="00DA6786">
      <w:pPr>
        <w:pStyle w:val="Texto"/>
        <w:tabs>
          <w:tab w:val="left" w:pos="4320"/>
        </w:tabs>
        <w:spacing w:line="240" w:lineRule="auto"/>
        <w:ind w:left="720" w:firstLine="0"/>
        <w:rPr>
          <w:rFonts w:ascii="Soberana Sans" w:hAnsi="Soberana Sans" w:cs="Georgia"/>
          <w:sz w:val="20"/>
          <w:szCs w:val="20"/>
        </w:rPr>
      </w:pPr>
      <w:r w:rsidRPr="00847769">
        <w:rPr>
          <w:rFonts w:ascii="Soberana Sans" w:hAnsi="Soberana Sans" w:cs="Georgia"/>
          <w:sz w:val="20"/>
          <w:szCs w:val="20"/>
        </w:rPr>
        <w:t>Póliza diferida (no renovación)</w:t>
      </w:r>
      <w:r w:rsidRPr="00847769">
        <w:rPr>
          <w:rFonts w:ascii="Soberana Sans" w:hAnsi="Soberana Sans" w:cs="Georgia"/>
          <w:sz w:val="20"/>
          <w:szCs w:val="20"/>
        </w:rPr>
        <w:tab/>
        <w:t>=</w:t>
      </w:r>
      <w:r w:rsidRPr="00847769">
        <w:rPr>
          <w:rFonts w:ascii="Soberana Sans" w:hAnsi="Soberana Sans" w:cs="Georgia"/>
          <w:sz w:val="20"/>
          <w:szCs w:val="20"/>
        </w:rPr>
        <w:tab/>
        <w:t>|1|</w:t>
      </w:r>
    </w:p>
    <w:p w:rsidR="005E29C2"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Inicio de cobertura: </w:t>
      </w:r>
      <w:r w:rsidR="00971DBE" w:rsidRPr="00847769">
        <w:rPr>
          <w:rFonts w:ascii="Soberana Sans" w:hAnsi="Soberana Sans" w:cs="Georgia"/>
          <w:sz w:val="20"/>
          <w:szCs w:val="20"/>
        </w:rPr>
        <w:t xml:space="preserve">Se especificará para cada registro, la forma en que inicie su beneficio, donde los valores permitidos son </w:t>
      </w:r>
      <w:r w:rsidR="00971DBE" w:rsidRPr="00847769">
        <w:rPr>
          <w:rFonts w:ascii="Soberana Sans" w:hAnsi="Soberana Sans" w:cs="Georgia"/>
          <w:b/>
          <w:bCs/>
          <w:sz w:val="20"/>
          <w:szCs w:val="20"/>
        </w:rPr>
        <w:t>1</w:t>
      </w:r>
      <w:r w:rsidR="00971DBE" w:rsidRPr="00847769">
        <w:rPr>
          <w:rFonts w:ascii="Soberana Sans" w:hAnsi="Soberana Sans" w:cs="Georgia"/>
          <w:sz w:val="20"/>
          <w:szCs w:val="20"/>
        </w:rPr>
        <w:t xml:space="preserve"> = Diferida y </w:t>
      </w:r>
      <w:r w:rsidR="00971DBE" w:rsidRPr="00847769">
        <w:rPr>
          <w:rFonts w:ascii="Soberana Sans" w:hAnsi="Soberana Sans" w:cs="Georgia"/>
          <w:b/>
          <w:bCs/>
          <w:sz w:val="20"/>
          <w:szCs w:val="20"/>
        </w:rPr>
        <w:t>2</w:t>
      </w:r>
      <w:r w:rsidR="00971DBE" w:rsidRPr="00847769">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43</w:t>
      </w:r>
      <w:r w:rsidR="00051DA8" w:rsidRPr="00847769">
        <w:rPr>
          <w:rFonts w:ascii="Soberana Sans" w:hAnsi="Soberana Sans" w:cs="Georgia"/>
          <w:b/>
          <w:bCs/>
          <w:sz w:val="20"/>
          <w:szCs w:val="20"/>
        </w:rPr>
        <w:t xml:space="preserve">. S.A. alcanzada de dotales a corto plazo: </w:t>
      </w:r>
      <w:r w:rsidR="00971DBE" w:rsidRPr="00847769">
        <w:rPr>
          <w:rFonts w:ascii="Soberana Sans" w:hAnsi="Soberana Sans" w:cs="Georgia"/>
          <w:sz w:val="20"/>
          <w:szCs w:val="20"/>
        </w:rPr>
        <w:t>Se registrará el acumulado de los montos de sumas aseguradas alcanzadas (sin decimales), de la póliza o certificado, que presente dotales a corto plazo. En caso de que no se cuente con dotales a corto plazo, este campo se deberá reportar en cero.</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44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Prima emitida de dotales a corto plazo: </w:t>
      </w:r>
      <w:r w:rsidR="00051DA8" w:rsidRPr="00847769">
        <w:rPr>
          <w:rFonts w:ascii="Soberana Sans" w:hAnsi="Soberana Sans" w:cs="Georgia"/>
          <w:sz w:val="20"/>
          <w:szCs w:val="20"/>
        </w:rPr>
        <w:t>Se registrará la suma de las primas emitidas en el periodo (con 2 decimales). En caso de que no se cuente con dotales a corto plazo, este campo se deberá reportar en cero.</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t>45</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Plazo de pago de primas:</w:t>
      </w:r>
      <w:r w:rsidR="00BE102E" w:rsidRPr="00847769">
        <w:rPr>
          <w:rFonts w:ascii="Soberana Sans" w:hAnsi="Soberana Sans"/>
          <w:b/>
          <w:bCs/>
          <w:sz w:val="20"/>
          <w:szCs w:val="20"/>
        </w:rPr>
        <w:t xml:space="preserve"> </w:t>
      </w:r>
      <w:r w:rsidR="00971DBE" w:rsidRPr="00847769">
        <w:rPr>
          <w:rFonts w:ascii="Soberana Sans" w:hAnsi="Soberana Sans" w:cs="Georgia"/>
          <w:sz w:val="20"/>
          <w:szCs w:val="20"/>
        </w:rPr>
        <w:t xml:space="preserve">Se reportará el número de años durante los cuales la Institución </w:t>
      </w:r>
      <w:r w:rsidR="006F31BF" w:rsidRPr="00847769">
        <w:rPr>
          <w:rFonts w:ascii="Soberana Sans" w:hAnsi="Soberana Sans" w:cs="Georgia"/>
          <w:sz w:val="20"/>
          <w:szCs w:val="20"/>
        </w:rPr>
        <w:t>recibirá primas del contratante</w:t>
      </w:r>
      <w:r w:rsidR="00971DBE" w:rsidRPr="00847769">
        <w:rPr>
          <w:rFonts w:ascii="Soberana Sans" w:hAnsi="Soberana Sans" w:cs="Georgia"/>
          <w:sz w:val="20"/>
          <w:szCs w:val="20"/>
        </w:rPr>
        <w:t>. En caso de que la vigencia de la póliza sea menor o igual a un año, así como pago único, se reportará el valor 1.</w:t>
      </w:r>
    </w:p>
    <w:p w:rsidR="00BE102E" w:rsidRPr="00847769" w:rsidRDefault="000B3861" w:rsidP="00BE102E">
      <w:pPr>
        <w:pStyle w:val="Texto"/>
        <w:spacing w:after="74" w:line="240" w:lineRule="auto"/>
        <w:rPr>
          <w:rFonts w:ascii="Soberana Sans" w:hAnsi="Soberana Sans" w:cs="Georgia"/>
          <w:b/>
          <w:bCs/>
          <w:sz w:val="20"/>
          <w:szCs w:val="20"/>
        </w:rPr>
      </w:pPr>
      <w:r w:rsidRPr="00847769">
        <w:rPr>
          <w:rFonts w:ascii="Soberana Sans" w:hAnsi="Soberana Sans" w:cs="Georgia"/>
          <w:b/>
          <w:bCs/>
          <w:sz w:val="20"/>
          <w:szCs w:val="20"/>
        </w:rPr>
        <w:lastRenderedPageBreak/>
        <w:t>46</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 xml:space="preserve">Tipo de riesgo asociado: </w:t>
      </w:r>
      <w:r w:rsidR="006F31BF" w:rsidRPr="00847769">
        <w:rPr>
          <w:rFonts w:ascii="Soberana Sans" w:hAnsi="Soberana Sans" w:cs="Georgia"/>
          <w:bCs/>
          <w:sz w:val="20"/>
          <w:szCs w:val="20"/>
        </w:rPr>
        <w:t xml:space="preserve">Se registrará de acuerdo con los valores </w:t>
      </w:r>
      <w:r w:rsidR="006F31BF" w:rsidRPr="00847769">
        <w:rPr>
          <w:rFonts w:ascii="Soberana Sans" w:hAnsi="Soberana Sans" w:cs="Georgia"/>
          <w:b/>
          <w:bCs/>
          <w:sz w:val="20"/>
          <w:szCs w:val="20"/>
        </w:rPr>
        <w:t>1</w:t>
      </w:r>
      <w:r w:rsidR="006F31BF" w:rsidRPr="00847769">
        <w:rPr>
          <w:rFonts w:ascii="Soberana Sans" w:hAnsi="Soberana Sans" w:cs="Georgia"/>
          <w:bCs/>
          <w:sz w:val="20"/>
          <w:szCs w:val="20"/>
        </w:rPr>
        <w:t xml:space="preserve"> = Riesgo financiero a cargo de la Institución, </w:t>
      </w:r>
      <w:r w:rsidR="006F31BF" w:rsidRPr="00847769">
        <w:rPr>
          <w:rFonts w:ascii="Soberana Sans" w:hAnsi="Soberana Sans" w:cs="Georgia"/>
          <w:b/>
          <w:bCs/>
          <w:sz w:val="20"/>
          <w:szCs w:val="20"/>
        </w:rPr>
        <w:t xml:space="preserve">2 </w:t>
      </w:r>
      <w:r w:rsidR="006F31BF" w:rsidRPr="00847769">
        <w:rPr>
          <w:rFonts w:ascii="Soberana Sans" w:hAnsi="Soberana Sans" w:cs="Georgia"/>
          <w:bCs/>
          <w:sz w:val="20"/>
          <w:szCs w:val="20"/>
        </w:rPr>
        <w:t xml:space="preserve">= Riesgo no financiero (mortalidad, morbilidad o sobrevivencia) y </w:t>
      </w:r>
      <w:r w:rsidR="006F31BF" w:rsidRPr="00847769">
        <w:rPr>
          <w:rFonts w:ascii="Soberana Sans" w:hAnsi="Soberana Sans" w:cs="Georgia"/>
          <w:bCs/>
          <w:sz w:val="20"/>
          <w:szCs w:val="20"/>
        </w:rPr>
        <w:br/>
      </w:r>
      <w:r w:rsidR="006F31BF" w:rsidRPr="00847769">
        <w:rPr>
          <w:rFonts w:ascii="Soberana Sans" w:hAnsi="Soberana Sans" w:cs="Georgia"/>
          <w:b/>
          <w:bCs/>
          <w:sz w:val="20"/>
          <w:szCs w:val="20"/>
        </w:rPr>
        <w:t>3</w:t>
      </w:r>
      <w:r w:rsidR="006F31BF" w:rsidRPr="00847769">
        <w:rPr>
          <w:rFonts w:ascii="Soberana Sans" w:hAnsi="Soberana Sans" w:cs="Georgia"/>
          <w:bCs/>
          <w:sz w:val="20"/>
          <w:szCs w:val="20"/>
        </w:rPr>
        <w:t xml:space="preserve"> = Otros (por ejemplo desempleo), que ampara la póliza o certificado.</w:t>
      </w:r>
    </w:p>
    <w:p w:rsidR="00BE102E" w:rsidRPr="00847769" w:rsidRDefault="000B3861" w:rsidP="00BE102E">
      <w:pPr>
        <w:pStyle w:val="Texto"/>
        <w:spacing w:line="240" w:lineRule="auto"/>
        <w:rPr>
          <w:rFonts w:ascii="Soberana Sans" w:hAnsi="Soberana Sans" w:cs="Georgia"/>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7</w:t>
      </w:r>
      <w:r w:rsidR="00BE102E"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BE102E" w:rsidRPr="00847769">
        <w:rPr>
          <w:rFonts w:ascii="Soberana Sans" w:hAnsi="Soberana Sans" w:cs="Georgia"/>
          <w:b/>
          <w:bCs/>
          <w:sz w:val="20"/>
          <w:szCs w:val="20"/>
        </w:rPr>
        <w:t>Saldo del fondo de Inversión:</w:t>
      </w:r>
      <w:r w:rsidR="00BE102E" w:rsidRPr="00847769">
        <w:rPr>
          <w:rFonts w:ascii="Soberana Sans" w:hAnsi="Soberana Sans" w:cs="Georgia"/>
          <w:sz w:val="20"/>
          <w:szCs w:val="20"/>
        </w:rPr>
        <w:t xml:space="preserve"> </w:t>
      </w:r>
      <w:r w:rsidR="00851F82" w:rsidRPr="00847769">
        <w:rPr>
          <w:rFonts w:ascii="Soberana Sans" w:hAnsi="Soberana Sans" w:cs="Georgia"/>
          <w:bCs/>
          <w:sz w:val="20"/>
          <w:szCs w:val="20"/>
        </w:rPr>
        <w:t>Para aquellas pólizas que tengan asociado un fondo de inversión, se reportará el saldo (con dos decimales) al cierre del ejercicio de que se trate. El monto correspondiente al saldo, deberá reportarse a prorrata en cada certificado de la póliza. Este fondo se reportará en cero cuando no exista dicho concepto o bien cuando forme parte del fondo en administración.</w:t>
      </w:r>
    </w:p>
    <w:p w:rsidR="007464B8" w:rsidRPr="00847769" w:rsidRDefault="000B3861" w:rsidP="00805324">
      <w:pPr>
        <w:pStyle w:val="Texto"/>
        <w:spacing w:line="240" w:lineRule="auto"/>
        <w:rPr>
          <w:rFonts w:ascii="Soberana Sans" w:hAnsi="Soberana Sans" w:cs="Georgia"/>
          <w:bCs/>
          <w:sz w:val="20"/>
          <w:szCs w:val="20"/>
        </w:rPr>
      </w:pPr>
      <w:r w:rsidRPr="00847769">
        <w:rPr>
          <w:rFonts w:ascii="Soberana Sans" w:hAnsi="Soberana Sans" w:cs="Georgia"/>
          <w:b/>
          <w:bCs/>
          <w:sz w:val="20"/>
          <w:szCs w:val="20"/>
        </w:rPr>
        <w:t>4</w:t>
      </w:r>
      <w:r w:rsidR="001B7B54" w:rsidRPr="00847769">
        <w:rPr>
          <w:rFonts w:ascii="Soberana Sans" w:hAnsi="Soberana Sans" w:cs="Georgia"/>
          <w:b/>
          <w:bCs/>
          <w:sz w:val="20"/>
          <w:szCs w:val="20"/>
        </w:rPr>
        <w:t>8</w:t>
      </w:r>
      <w:r w:rsidR="007464B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7464B8" w:rsidRPr="00847769">
        <w:rPr>
          <w:rFonts w:ascii="Soberana Sans" w:hAnsi="Soberana Sans" w:cs="Georgia"/>
          <w:b/>
          <w:bCs/>
          <w:sz w:val="20"/>
          <w:szCs w:val="20"/>
        </w:rPr>
        <w:t>Póliza concentrada:</w:t>
      </w:r>
      <w:r w:rsidR="007464B8" w:rsidRPr="00847769">
        <w:rPr>
          <w:rFonts w:ascii="Soberana Sans" w:hAnsi="Soberana Sans" w:cs="Georgia"/>
          <w:bCs/>
          <w:sz w:val="20"/>
          <w:szCs w:val="20"/>
        </w:rPr>
        <w:t xml:space="preserve"> </w:t>
      </w:r>
      <w:r w:rsidR="00DC02BA" w:rsidRPr="00847769">
        <w:rPr>
          <w:rFonts w:ascii="Soberana Sans" w:hAnsi="Soberana Sans" w:cs="Georgia"/>
          <w:sz w:val="20"/>
          <w:szCs w:val="20"/>
        </w:rPr>
        <w:t xml:space="preserve">Se les considera así, a las pólizas que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DC02BA" w:rsidRPr="00847769">
        <w:rPr>
          <w:rFonts w:ascii="Soberana Sans" w:hAnsi="Soberana Sans" w:cs="Georgia"/>
          <w:sz w:val="20"/>
          <w:szCs w:val="20"/>
        </w:rPr>
        <w:tab/>
        <w:t xml:space="preserve">Estas pólizas se reportarán en un solo registro, utilizando las claves </w:t>
      </w:r>
      <w:r w:rsidR="00DC02BA" w:rsidRPr="00847769">
        <w:rPr>
          <w:rFonts w:ascii="Soberana Sans" w:hAnsi="Soberana Sans" w:cs="Georgia"/>
          <w:b/>
          <w:bCs/>
          <w:sz w:val="20"/>
          <w:szCs w:val="20"/>
        </w:rPr>
        <w:t>0</w:t>
      </w:r>
      <w:r w:rsidR="00DC02BA" w:rsidRPr="00847769">
        <w:rPr>
          <w:rFonts w:ascii="Soberana Sans" w:hAnsi="Soberana Sans" w:cs="Georgia"/>
          <w:sz w:val="20"/>
          <w:szCs w:val="20"/>
        </w:rPr>
        <w:t xml:space="preserve"> = No Concentrada y </w:t>
      </w:r>
      <w:r w:rsidR="00DC02BA" w:rsidRPr="00847769">
        <w:rPr>
          <w:rFonts w:ascii="Soberana Sans" w:hAnsi="Soberana Sans" w:cs="Georgia"/>
          <w:b/>
          <w:bCs/>
          <w:sz w:val="20"/>
          <w:szCs w:val="20"/>
        </w:rPr>
        <w:t>1</w:t>
      </w:r>
      <w:r w:rsidR="00DC02BA" w:rsidRPr="00847769">
        <w:rPr>
          <w:rFonts w:ascii="Soberana Sans" w:hAnsi="Soberana Sans" w:cs="Georgia"/>
          <w:sz w:val="20"/>
          <w:szCs w:val="20"/>
        </w:rPr>
        <w:t xml:space="preserve"> = Concentrada. </w:t>
      </w:r>
      <w:r w:rsidR="00DC02BA"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DC02BA" w:rsidRPr="00847769">
        <w:rPr>
          <w:rFonts w:ascii="Soberana Sans" w:hAnsi="Soberana Sans" w:cs="Georgia"/>
          <w:sz w:val="20"/>
          <w:szCs w:val="20"/>
        </w:rPr>
        <w:t xml:space="preserve">Cabe mencionar que las pólizas auto-administradas deberán utilizar la clave </w:t>
      </w:r>
      <w:r w:rsidR="00DC02BA" w:rsidRPr="00847769">
        <w:rPr>
          <w:rFonts w:ascii="Soberana Sans" w:hAnsi="Soberana Sans" w:cs="Georgia"/>
          <w:b/>
          <w:sz w:val="20"/>
          <w:szCs w:val="20"/>
        </w:rPr>
        <w:t>0</w:t>
      </w:r>
      <w:r w:rsidR="00DC02BA" w:rsidRPr="00847769">
        <w:rPr>
          <w:rFonts w:ascii="Soberana Sans" w:hAnsi="Soberana Sans" w:cs="Georgia"/>
          <w:sz w:val="20"/>
          <w:szCs w:val="20"/>
        </w:rPr>
        <w:t xml:space="preserve"> (No Concentrada).</w:t>
      </w:r>
    </w:p>
    <w:p w:rsidR="00DC02BA" w:rsidRPr="00847769" w:rsidRDefault="001B7B54" w:rsidP="00DC02BA">
      <w:pPr>
        <w:pStyle w:val="Texto"/>
        <w:tabs>
          <w:tab w:val="left" w:pos="0"/>
        </w:tabs>
        <w:spacing w:line="240" w:lineRule="auto"/>
        <w:ind w:firstLine="284"/>
        <w:rPr>
          <w:rFonts w:ascii="Soberana Sans" w:hAnsi="Soberana Sans" w:cs="Georgia"/>
          <w:sz w:val="20"/>
          <w:szCs w:val="20"/>
        </w:rPr>
      </w:pPr>
      <w:r w:rsidRPr="00847769">
        <w:rPr>
          <w:rFonts w:ascii="Soberana Sans" w:hAnsi="Soberana Sans" w:cs="Georgia"/>
          <w:b/>
          <w:sz w:val="20"/>
          <w:szCs w:val="20"/>
        </w:rPr>
        <w:t>49</w:t>
      </w:r>
      <w:r w:rsidR="007464B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7464B8" w:rsidRPr="00847769">
        <w:rPr>
          <w:rFonts w:ascii="Soberana Sans" w:hAnsi="Soberana Sans" w:cs="Georgia"/>
          <w:b/>
          <w:sz w:val="20"/>
          <w:szCs w:val="20"/>
        </w:rPr>
        <w:t xml:space="preserve">Número de </w:t>
      </w:r>
      <w:r w:rsidR="00DA4F88" w:rsidRPr="00847769">
        <w:rPr>
          <w:rFonts w:ascii="Soberana Sans" w:hAnsi="Soberana Sans" w:cs="Georgia"/>
          <w:b/>
          <w:sz w:val="20"/>
          <w:szCs w:val="20"/>
        </w:rPr>
        <w:t>certificados</w:t>
      </w:r>
      <w:r w:rsidR="007464B8" w:rsidRPr="00847769">
        <w:rPr>
          <w:rFonts w:ascii="Soberana Sans" w:hAnsi="Soberana Sans" w:cs="Georgia"/>
          <w:b/>
          <w:sz w:val="20"/>
          <w:szCs w:val="20"/>
        </w:rPr>
        <w:t xml:space="preserve"> póliza concentrada</w:t>
      </w:r>
      <w:r w:rsidR="007464B8" w:rsidRPr="00847769">
        <w:rPr>
          <w:rFonts w:ascii="Soberana Sans" w:hAnsi="Soberana Sans" w:cs="Georgia"/>
          <w:sz w:val="20"/>
          <w:szCs w:val="20"/>
        </w:rPr>
        <w:t xml:space="preserve">: </w:t>
      </w:r>
      <w:r w:rsidR="00DC02BA" w:rsidRPr="00847769">
        <w:rPr>
          <w:rFonts w:ascii="Soberana Sans" w:hAnsi="Soberana Sans" w:cs="Georgia"/>
          <w:sz w:val="20"/>
          <w:szCs w:val="20"/>
        </w:rPr>
        <w:t xml:space="preserve">De acuerdo con el campo anterior, si se trata de una póliza concentrada, se deberá capturar el número de certificados que comprende dicha póliza, en caso contrario, se deberá capturar el valor </w:t>
      </w:r>
      <w:r w:rsidR="00DC02BA" w:rsidRPr="00847769">
        <w:rPr>
          <w:rFonts w:ascii="Soberana Sans" w:hAnsi="Soberana Sans" w:cs="Georgia"/>
          <w:b/>
          <w:sz w:val="20"/>
          <w:szCs w:val="20"/>
        </w:rPr>
        <w:t>1</w:t>
      </w:r>
      <w:r w:rsidR="00DC02BA" w:rsidRPr="00847769">
        <w:rPr>
          <w:rFonts w:ascii="Soberana Sans" w:hAnsi="Soberana Sans" w:cs="Georgia"/>
          <w:sz w:val="20"/>
          <w:szCs w:val="20"/>
        </w:rPr>
        <w:t>.</w:t>
      </w:r>
    </w:p>
    <w:p w:rsidR="007464B8" w:rsidRPr="00847769" w:rsidRDefault="007464B8" w:rsidP="00BE102E">
      <w:pPr>
        <w:pStyle w:val="Texto"/>
        <w:spacing w:line="240" w:lineRule="auto"/>
        <w:rPr>
          <w:rFonts w:ascii="Soberana Sans" w:hAnsi="Soberana Sans" w:cs="Georgia"/>
          <w:sz w:val="20"/>
          <w:szCs w:val="20"/>
        </w:rPr>
      </w:pPr>
    </w:p>
    <w:p w:rsidR="00051DA8" w:rsidRPr="00847769" w:rsidRDefault="00051DA8"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III.2 Archivo de información “SINIESTROS”.</w:t>
      </w:r>
    </w:p>
    <w:p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 se define cada uno de los campos que conforman el archivo de información del Sistema Estadístico para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6D47B4" w:rsidRPr="00847769">
        <w:rPr>
          <w:rFonts w:ascii="Soberana Sans" w:hAnsi="Soberana Sans" w:cs="Georgia"/>
          <w:sz w:val="20"/>
          <w:szCs w:val="20"/>
        </w:rPr>
        <w:t>Se especificará el número de certificado que la Institución haya asignado, el cual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Pr="00847769">
        <w:rPr>
          <w:rFonts w:ascii="Soberana Sans" w:hAnsi="Soberana Sans" w:cs="Georgia"/>
          <w:sz w:val="20"/>
          <w:szCs w:val="20"/>
        </w:rPr>
        <w:t xml:space="preserve">Se identificará a cada registro con alguna de las claves: </w:t>
      </w:r>
      <w:r w:rsidR="00BB7BEA" w:rsidRPr="00847769">
        <w:rPr>
          <w:rFonts w:ascii="Soberana Sans" w:hAnsi="Soberana Sans" w:cs="Georgia"/>
          <w:b/>
          <w:bCs/>
          <w:sz w:val="20"/>
          <w:szCs w:val="20"/>
        </w:rPr>
        <w:t>G</w:t>
      </w:r>
      <w:r w:rsidR="00BB7BEA" w:rsidRPr="00847769">
        <w:rPr>
          <w:rFonts w:ascii="Soberana Sans" w:hAnsi="Soberana Sans" w:cs="Georgia"/>
          <w:sz w:val="20"/>
          <w:szCs w:val="20"/>
        </w:rPr>
        <w:t xml:space="preserve"> = Seguro de Grupo, otorgado al trabajador como prestación laboral y </w:t>
      </w:r>
      <w:r w:rsidR="00BB7BEA" w:rsidRPr="00847769">
        <w:rPr>
          <w:rFonts w:ascii="Soberana Sans" w:hAnsi="Soberana Sans" w:cs="Georgia"/>
          <w:b/>
          <w:sz w:val="20"/>
          <w:szCs w:val="20"/>
        </w:rPr>
        <w:t>C</w:t>
      </w:r>
      <w:r w:rsidR="00BB7BEA" w:rsidRPr="00847769">
        <w:rPr>
          <w:rFonts w:ascii="Soberana Sans" w:hAnsi="Soberana Sans" w:cs="Georgia"/>
          <w:sz w:val="20"/>
          <w:szCs w:val="20"/>
        </w:rPr>
        <w:t xml:space="preserve"> = </w:t>
      </w:r>
      <w:r w:rsidR="00BB7BEA" w:rsidRPr="00847769">
        <w:rPr>
          <w:rFonts w:ascii="Soberana Sans" w:hAnsi="Soberana Sans"/>
          <w:sz w:val="20"/>
          <w:szCs w:val="20"/>
        </w:rPr>
        <w:t>Seguro de Grupo, distinto de prestación laboral</w:t>
      </w:r>
      <w:r w:rsidR="00BB7BEA" w:rsidRPr="00847769">
        <w:rPr>
          <w:rFonts w:ascii="Soberana Sans" w:hAnsi="Soberana Sans" w:cs="Georgia"/>
          <w:sz w:val="20"/>
          <w:szCs w:val="20"/>
        </w:rPr>
        <w:t>.</w:t>
      </w:r>
      <w:r w:rsidR="00051DA8" w:rsidRPr="00847769">
        <w:rPr>
          <w:rFonts w:ascii="Soberana Sans" w:hAnsi="Soberana Sans" w:cs="Georgia"/>
          <w:sz w:val="20"/>
          <w:szCs w:val="20"/>
        </w:rPr>
        <w:t xml:space="preserve"> </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4</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842484"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14696B" w:rsidRPr="00847769">
        <w:rPr>
          <w:rFonts w:ascii="Soberana Sans" w:hAnsi="Soberana Sans" w:cs="Georgia"/>
          <w:sz w:val="20"/>
          <w:szCs w:val="20"/>
        </w:rPr>
        <w:t xml:space="preserve">Se reportará el número de siniestro asignado cuya reclamación se registró en el ejercicio que se reporta. </w:t>
      </w:r>
      <w:r w:rsidR="0014696B" w:rsidRPr="00847769">
        <w:rPr>
          <w:rFonts w:ascii="Soberana Sans" w:hAnsi="Soberana Sans"/>
          <w:sz w:val="20"/>
        </w:rPr>
        <w:t xml:space="preserve">El número de siniestro es único y no podrá repetirse dentro de una misma póliza; </w:t>
      </w:r>
      <w:r w:rsidR="0014696B"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5</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w:t>
      </w:r>
      <w:r w:rsidR="00051DA8" w:rsidRPr="00847769">
        <w:rPr>
          <w:rFonts w:ascii="Soberana Sans" w:hAnsi="Soberana Sans" w:cs="Georgia"/>
          <w:sz w:val="20"/>
          <w:szCs w:val="20"/>
        </w:rPr>
        <w:t xml:space="preserve"> </w:t>
      </w:r>
      <w:r w:rsidR="0014696B" w:rsidRPr="00847769">
        <w:rPr>
          <w:rFonts w:ascii="Soberana Sans" w:hAnsi="Soberana Sans" w:cs="Georgia"/>
          <w:sz w:val="20"/>
          <w:szCs w:val="20"/>
        </w:rPr>
        <w:t>Se reportará la fecha de ocurrencia del siniestro, cuya reclamación se registró en el ejercicio que se reporta.</w:t>
      </w:r>
    </w:p>
    <w:p w:rsidR="004B1809"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Fecha de reporte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14696B" w:rsidRPr="00847769">
        <w:rPr>
          <w:rFonts w:ascii="Soberana Sans" w:hAnsi="Soberana Sans" w:cs="Georgia"/>
          <w:sz w:val="20"/>
          <w:szCs w:val="20"/>
        </w:rPr>
        <w:t>Se reportará la fecha, en que fue notificado a la Institución el siniestro.</w:t>
      </w:r>
    </w:p>
    <w:p w:rsidR="00051DA8" w:rsidRPr="00847769" w:rsidRDefault="000B3861" w:rsidP="00F726A5">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lastRenderedPageBreak/>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Entidad de ocurrencia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Se especificará para cada registro el estado de la República (o el extranjero) donde ocurrió el siniestro cubierto por el plan, de acuerdo al catálogo 16.1.</w:t>
      </w:r>
    </w:p>
    <w:p w:rsidR="00051DA8" w:rsidRPr="00847769" w:rsidRDefault="000B3861" w:rsidP="00F726A5">
      <w:pPr>
        <w:pStyle w:val="Texto"/>
        <w:spacing w:line="240" w:lineRule="auto"/>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D75316" w:rsidRPr="00847769">
        <w:rPr>
          <w:rFonts w:ascii="Soberana Sans" w:hAnsi="Soberana Sans" w:cs="Georgia"/>
          <w:b/>
          <w:bCs/>
          <w:sz w:val="20"/>
          <w:szCs w:val="20"/>
        </w:rPr>
        <w:t>Estatus de</w:t>
      </w:r>
      <w:r w:rsidR="00DA4F88" w:rsidRPr="00847769">
        <w:rPr>
          <w:rFonts w:ascii="Soberana Sans" w:hAnsi="Soberana Sans" w:cs="Georgia"/>
          <w:b/>
          <w:bCs/>
          <w:sz w:val="20"/>
          <w:szCs w:val="20"/>
        </w:rPr>
        <w:t>l</w:t>
      </w:r>
      <w:r w:rsidR="00D75316"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siniestro</w:t>
      </w:r>
      <w:r w:rsidR="00051DA8" w:rsidRPr="00847769">
        <w:rPr>
          <w:rFonts w:ascii="Soberana Sans" w:hAnsi="Soberana Sans" w:cs="Georgia"/>
          <w:b/>
          <w:bCs/>
          <w:sz w:val="20"/>
          <w:szCs w:val="20"/>
        </w:rPr>
        <w:t xml:space="preserve">: </w:t>
      </w:r>
      <w:r w:rsidR="00AA1BD1" w:rsidRPr="00847769">
        <w:rPr>
          <w:rFonts w:ascii="Soberana Sans" w:hAnsi="Soberana Sans" w:cs="Georgia"/>
          <w:sz w:val="20"/>
          <w:szCs w:val="20"/>
        </w:rPr>
        <w:t>Se reportará mediante las claves del catálogo 21.1, la situación en que se encuentre el siniestro o reclamación, siendo éste independiente del estatus de la póliza y/o certificado.</w:t>
      </w:r>
    </w:p>
    <w:p w:rsidR="00051DA8" w:rsidRPr="00847769" w:rsidRDefault="000B3861" w:rsidP="00B24597">
      <w:pPr>
        <w:pStyle w:val="Texto"/>
        <w:spacing w:line="240" w:lineRule="auto"/>
        <w:ind w:firstLine="289"/>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Causa de</w:t>
      </w:r>
      <w:r w:rsidR="00DA4F88" w:rsidRPr="00847769">
        <w:rPr>
          <w:rFonts w:ascii="Soberana Sans" w:hAnsi="Soberana Sans" w:cs="Georgia"/>
          <w:b/>
          <w:bCs/>
          <w:sz w:val="20"/>
          <w:szCs w:val="20"/>
        </w:rPr>
        <w:t>l</w:t>
      </w:r>
      <w:r w:rsidR="00051DA8" w:rsidRPr="00847769">
        <w:rPr>
          <w:rFonts w:ascii="Soberana Sans" w:hAnsi="Soberana Sans" w:cs="Georgia"/>
          <w:b/>
          <w:bCs/>
          <w:sz w:val="20"/>
          <w:szCs w:val="20"/>
        </w:rPr>
        <w:t xml:space="preserve"> siniestro: </w:t>
      </w:r>
      <w:r w:rsidR="00AA1BD1" w:rsidRPr="00847769">
        <w:rPr>
          <w:rFonts w:ascii="Soberana Sans" w:hAnsi="Soberana Sans" w:cs="Georgia"/>
          <w:sz w:val="20"/>
          <w:szCs w:val="20"/>
        </w:rPr>
        <w:t>Se reportará mediante clave del catálogo 10 (International Classification of Diseases No. 10), la causa del siniestro ocurrido al certificado, de los siniestros reclamados durante el ejercicio que se reporta.</w:t>
      </w:r>
    </w:p>
    <w:p w:rsidR="00051DA8" w:rsidRPr="00847769" w:rsidRDefault="000B3861" w:rsidP="00B24597">
      <w:pPr>
        <w:pStyle w:val="Texto"/>
        <w:spacing w:line="240" w:lineRule="auto"/>
        <w:ind w:firstLine="289"/>
        <w:rPr>
          <w:rFonts w:ascii="Soberana Sans" w:hAnsi="Soberana Sans" w:cs="Georgia"/>
          <w:sz w:val="20"/>
          <w:szCs w:val="20"/>
        </w:rPr>
      </w:pPr>
      <w:r w:rsidRPr="00847769">
        <w:rPr>
          <w:rFonts w:ascii="Soberana Sans" w:hAnsi="Soberana Sans" w:cs="Georgia"/>
          <w:b/>
          <w:bCs/>
          <w:sz w:val="20"/>
          <w:szCs w:val="20"/>
        </w:rPr>
        <w:t>10</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Año póliza: </w:t>
      </w:r>
      <w:r w:rsidR="00B62271" w:rsidRPr="00847769">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1</w:t>
      </w:r>
      <w:r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Pr="00847769">
        <w:rPr>
          <w:rFonts w:ascii="Soberana Sans" w:hAnsi="Soberana Sans" w:cs="Georgia"/>
          <w:b/>
          <w:sz w:val="20"/>
          <w:szCs w:val="20"/>
        </w:rPr>
        <w:t>Monto de siniestro beneficio 1</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1 (</w:t>
      </w:r>
      <w:r w:rsidRPr="00847769">
        <w:rPr>
          <w:rFonts w:ascii="Soberana Sans" w:hAnsi="Soberana Sans" w:cs="Georgia"/>
          <w:b/>
          <w:sz w:val="20"/>
          <w:szCs w:val="20"/>
        </w:rPr>
        <w:t>fallecimiento</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2</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2</w:t>
      </w:r>
      <w:r w:rsidRPr="00847769">
        <w:rPr>
          <w:rFonts w:ascii="Soberana Sans" w:hAnsi="Soberana Sans" w:cs="Georgia"/>
          <w:sz w:val="20"/>
          <w:szCs w:val="20"/>
        </w:rPr>
        <w:t xml:space="preserve">: Se reportará el monto reclamado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2 (</w:t>
      </w:r>
      <w:r w:rsidRPr="00847769">
        <w:rPr>
          <w:rFonts w:ascii="Soberana Sans" w:hAnsi="Soberana Sans" w:cs="Georgia"/>
          <w:b/>
          <w:sz w:val="20"/>
          <w:szCs w:val="20"/>
        </w:rPr>
        <w:t>pérdidas orgánicas</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3</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Monto de siniestro beneficio 3</w:t>
      </w:r>
      <w:r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w:t>
      </w:r>
      <w:r w:rsidRPr="00847769">
        <w:rPr>
          <w:rFonts w:ascii="Soberana Sans" w:hAnsi="Soberana Sans" w:cs="Georgia"/>
          <w:sz w:val="20"/>
          <w:szCs w:val="20"/>
        </w:rPr>
        <w:t xml:space="preserve"> </w:t>
      </w:r>
      <w:r w:rsidR="00095825" w:rsidRPr="00847769">
        <w:rPr>
          <w:rFonts w:ascii="Soberana Sans" w:hAnsi="Soberana Sans" w:cs="Georgia"/>
          <w:sz w:val="20"/>
          <w:szCs w:val="20"/>
        </w:rPr>
        <w:t xml:space="preserve">(con dos decimales) </w:t>
      </w:r>
      <w:r w:rsidRPr="00847769">
        <w:rPr>
          <w:rFonts w:ascii="Soberana Sans" w:hAnsi="Soberana Sans" w:cs="Georgia"/>
          <w:sz w:val="20"/>
          <w:szCs w:val="20"/>
        </w:rPr>
        <w:t>por el beneficio 3 (</w:t>
      </w:r>
      <w:r w:rsidRPr="00847769">
        <w:rPr>
          <w:rFonts w:ascii="Soberana Sans" w:hAnsi="Soberana Sans" w:cs="Georgia"/>
          <w:b/>
          <w:sz w:val="20"/>
          <w:szCs w:val="20"/>
        </w:rPr>
        <w:t>doble indemnización por muerte accidental</w:t>
      </w:r>
      <w:r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4</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4</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4 (</w:t>
      </w:r>
      <w:r w:rsidR="000220F8" w:rsidRPr="00847769">
        <w:rPr>
          <w:rFonts w:ascii="Soberana Sans" w:hAnsi="Soberana Sans" w:cs="Georgia"/>
          <w:b/>
          <w:sz w:val="20"/>
          <w:szCs w:val="20"/>
        </w:rPr>
        <w:t>triple indemnización por muerte colectiva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5</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5 (</w:t>
      </w:r>
      <w:r w:rsidR="000220F8" w:rsidRPr="00847769">
        <w:rPr>
          <w:rFonts w:ascii="Soberana Sans" w:hAnsi="Soberana Sans" w:cs="Georgia"/>
          <w:b/>
          <w:sz w:val="20"/>
          <w:szCs w:val="20"/>
        </w:rPr>
        <w:t>exención del pago de prima por invalidez, incapacidad o muerte</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B24597"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w:t>
      </w:r>
      <w:r w:rsidR="000B3861" w:rsidRPr="00847769">
        <w:rPr>
          <w:rFonts w:ascii="Soberana Sans" w:hAnsi="Soberana Sans" w:cs="Georgia"/>
          <w:b/>
          <w:sz w:val="20"/>
          <w:szCs w:val="20"/>
        </w:rPr>
        <w:t>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6</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6 (</w:t>
      </w:r>
      <w:r w:rsidR="000220F8" w:rsidRPr="00847769">
        <w:rPr>
          <w:rFonts w:ascii="Soberana Sans" w:hAnsi="Soberana Sans" w:cs="Georgia"/>
          <w:b/>
          <w:sz w:val="20"/>
          <w:szCs w:val="20"/>
        </w:rPr>
        <w:t>pago adicional por invalidez o incapacidad efectuada en una sola exhibición</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17</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Monto de siniestro beneficio 7</w:t>
      </w:r>
      <w:r w:rsidR="000220F8" w:rsidRPr="00847769">
        <w:rPr>
          <w:rFonts w:ascii="Soberana Sans" w:hAnsi="Soberana Sans" w:cs="Georgia"/>
          <w:sz w:val="20"/>
          <w:szCs w:val="20"/>
        </w:rPr>
        <w:t xml:space="preserve">: Se reportará el monto </w:t>
      </w:r>
      <w:r w:rsidR="00095825" w:rsidRPr="00847769">
        <w:rPr>
          <w:rFonts w:ascii="Soberana Sans" w:hAnsi="Soberana Sans" w:cs="Georgia"/>
          <w:sz w:val="20"/>
          <w:szCs w:val="20"/>
        </w:rPr>
        <w:t>reclamado (con dos decimales)</w:t>
      </w:r>
      <w:r w:rsidR="000220F8" w:rsidRPr="00847769">
        <w:rPr>
          <w:rFonts w:ascii="Soberana Sans" w:hAnsi="Soberana Sans" w:cs="Georgia"/>
          <w:sz w:val="20"/>
          <w:szCs w:val="20"/>
        </w:rPr>
        <w:t xml:space="preserve"> por el beneficio 7 (</w:t>
      </w:r>
      <w:r w:rsidR="000220F8" w:rsidRPr="00847769">
        <w:rPr>
          <w:rFonts w:ascii="Soberana Sans" w:hAnsi="Soberana Sans" w:cs="Georgia"/>
          <w:b/>
          <w:sz w:val="20"/>
          <w:szCs w:val="20"/>
        </w:rPr>
        <w:t>rentas diferidas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18</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8</w:t>
      </w:r>
      <w:r w:rsidR="000220F8" w:rsidRPr="00847769">
        <w:rPr>
          <w:rFonts w:ascii="Soberana Sans" w:hAnsi="Soberana Sans" w:cs="Georgia"/>
          <w:sz w:val="20"/>
          <w:szCs w:val="20"/>
        </w:rPr>
        <w:t xml:space="preserve">: Se reportará el acumulado del monto </w:t>
      </w:r>
      <w:r w:rsidR="00095825" w:rsidRPr="00847769">
        <w:rPr>
          <w:rFonts w:ascii="Soberana Sans" w:hAnsi="Soberana Sans" w:cs="Georgia"/>
          <w:sz w:val="20"/>
          <w:szCs w:val="20"/>
        </w:rPr>
        <w:t>recl</w:t>
      </w:r>
      <w:r w:rsidR="00C841B4" w:rsidRPr="00847769">
        <w:rPr>
          <w:rFonts w:ascii="Soberana Sans" w:hAnsi="Soberana Sans" w:cs="Georgia"/>
          <w:sz w:val="20"/>
          <w:szCs w:val="20"/>
        </w:rPr>
        <w:t xml:space="preserve">amado (con dos decimales) </w:t>
      </w:r>
      <w:r w:rsidR="000220F8" w:rsidRPr="00847769">
        <w:rPr>
          <w:rFonts w:ascii="Soberana Sans" w:hAnsi="Soberana Sans" w:cs="Georgia"/>
          <w:sz w:val="20"/>
          <w:szCs w:val="20"/>
        </w:rPr>
        <w:t>por el beneficio 8 (</w:t>
      </w:r>
      <w:r w:rsidR="000220F8" w:rsidRPr="00847769">
        <w:rPr>
          <w:rFonts w:ascii="Soberana Sans" w:hAnsi="Soberana Sans" w:cs="Georgia"/>
          <w:b/>
          <w:sz w:val="20"/>
          <w:szCs w:val="20"/>
        </w:rPr>
        <w:t>otros</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19</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Monto de siniestro beneficio 9</w:t>
      </w:r>
      <w:r w:rsidR="000220F8" w:rsidRPr="00847769">
        <w:rPr>
          <w:rFonts w:ascii="Soberana Sans" w:hAnsi="Soberana Sans" w:cs="Georgia"/>
          <w:sz w:val="20"/>
          <w:szCs w:val="20"/>
        </w:rPr>
        <w:t xml:space="preserve">: Se reportará el monto </w:t>
      </w:r>
      <w:r w:rsidR="00C841B4" w:rsidRPr="00847769">
        <w:rPr>
          <w:rFonts w:ascii="Soberana Sans" w:hAnsi="Soberana Sans" w:cs="Georgia"/>
          <w:sz w:val="20"/>
          <w:szCs w:val="20"/>
        </w:rPr>
        <w:t xml:space="preserve">reclamado (con dos decimales) </w:t>
      </w:r>
      <w:r w:rsidR="000220F8" w:rsidRPr="00847769">
        <w:rPr>
          <w:rFonts w:ascii="Soberana Sans" w:hAnsi="Soberana Sans" w:cs="Georgia"/>
          <w:sz w:val="20"/>
          <w:szCs w:val="20"/>
        </w:rPr>
        <w:t>por el beneficio 9 (</w:t>
      </w:r>
      <w:r w:rsidR="000220F8" w:rsidRPr="00847769">
        <w:rPr>
          <w:rFonts w:ascii="Soberana Sans" w:hAnsi="Soberana Sans" w:cs="Georgia"/>
          <w:b/>
          <w:sz w:val="20"/>
          <w:szCs w:val="20"/>
        </w:rPr>
        <w:t>sobrevivencia</w:t>
      </w:r>
      <w:r w:rsidR="000220F8" w:rsidRPr="00847769">
        <w:rPr>
          <w:rFonts w:ascii="Soberana Sans" w:hAnsi="Soberana Sans" w:cs="Georgia"/>
          <w:sz w:val="20"/>
          <w:szCs w:val="20"/>
        </w:rPr>
        <w:t>) que corresponda al siniestro. En caso de que no exista reclamación por este concepto, se reportará en cero.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lastRenderedPageBreak/>
        <w:t>20</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Modalidad de</w:t>
      </w:r>
      <w:r w:rsidR="00DA4F88" w:rsidRPr="00847769">
        <w:rPr>
          <w:rFonts w:ascii="Soberana Sans" w:hAnsi="Soberana Sans" w:cs="Georgia"/>
          <w:b/>
          <w:sz w:val="20"/>
          <w:szCs w:val="20"/>
        </w:rPr>
        <w:t xml:space="preserve"> la</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póliza</w:t>
      </w:r>
      <w:r w:rsidR="000220F8" w:rsidRPr="00847769">
        <w:rPr>
          <w:rFonts w:ascii="Soberana Sans" w:hAnsi="Soberana Sans" w:cs="Georgia"/>
          <w:b/>
          <w:sz w:val="20"/>
          <w:szCs w:val="20"/>
        </w:rPr>
        <w:t>:</w:t>
      </w:r>
      <w:r w:rsidR="00703B83" w:rsidRPr="00847769">
        <w:rPr>
          <w:rFonts w:ascii="Soberana Sans" w:hAnsi="Soberana Sans" w:cs="Georgia"/>
          <w:sz w:val="20"/>
          <w:szCs w:val="20"/>
        </w:rPr>
        <w:t xml:space="preserve"> Se identificará</w:t>
      </w:r>
      <w:r w:rsidR="000220F8" w:rsidRPr="00847769">
        <w:rPr>
          <w:rFonts w:ascii="Soberana Sans" w:hAnsi="Soberana Sans" w:cs="Georgia"/>
          <w:sz w:val="20"/>
          <w:szCs w:val="20"/>
        </w:rPr>
        <w:t xml:space="preserve"> cada registro la modalidad de cobertura contratada con alguno de los valores: </w:t>
      </w:r>
      <w:r w:rsidR="000220F8" w:rsidRPr="00847769">
        <w:rPr>
          <w:rFonts w:ascii="Soberana Sans" w:hAnsi="Soberana Sans" w:cs="Georgia"/>
          <w:b/>
          <w:bCs/>
          <w:sz w:val="20"/>
          <w:szCs w:val="20"/>
        </w:rPr>
        <w:t>1</w:t>
      </w:r>
      <w:r w:rsidR="000220F8" w:rsidRPr="00847769">
        <w:rPr>
          <w:rFonts w:ascii="Soberana Sans" w:hAnsi="Soberana Sans" w:cs="Georgia"/>
          <w:sz w:val="20"/>
          <w:szCs w:val="20"/>
        </w:rPr>
        <w:t xml:space="preserve"> = Temporal, </w:t>
      </w:r>
      <w:r w:rsidR="000220F8" w:rsidRPr="00847769">
        <w:rPr>
          <w:rFonts w:ascii="Soberana Sans" w:hAnsi="Soberana Sans" w:cs="Georgia"/>
          <w:b/>
          <w:bCs/>
          <w:sz w:val="20"/>
          <w:szCs w:val="20"/>
        </w:rPr>
        <w:t>2</w:t>
      </w:r>
      <w:r w:rsidR="000220F8" w:rsidRPr="00847769">
        <w:rPr>
          <w:rFonts w:ascii="Soberana Sans" w:hAnsi="Soberana Sans" w:cs="Georgia"/>
          <w:sz w:val="20"/>
          <w:szCs w:val="20"/>
        </w:rPr>
        <w:t xml:space="preserve"> = Vitalicio, </w:t>
      </w:r>
      <w:r w:rsidR="000220F8" w:rsidRPr="00847769">
        <w:rPr>
          <w:rFonts w:ascii="Soberana Sans" w:hAnsi="Soberana Sans" w:cs="Georgia"/>
          <w:b/>
          <w:bCs/>
          <w:sz w:val="20"/>
          <w:szCs w:val="20"/>
        </w:rPr>
        <w:t>3</w:t>
      </w:r>
      <w:r w:rsidR="000220F8" w:rsidRPr="00847769">
        <w:rPr>
          <w:rFonts w:ascii="Soberana Sans" w:hAnsi="Soberana Sans" w:cs="Georgia"/>
          <w:sz w:val="20"/>
          <w:szCs w:val="20"/>
        </w:rPr>
        <w:t xml:space="preserve"> = VPL, </w:t>
      </w:r>
      <w:r w:rsidR="000220F8" w:rsidRPr="00847769">
        <w:rPr>
          <w:rFonts w:ascii="Soberana Sans" w:hAnsi="Soberana Sans" w:cs="Georgia"/>
          <w:b/>
          <w:bCs/>
          <w:sz w:val="20"/>
          <w:szCs w:val="20"/>
        </w:rPr>
        <w:t>4</w:t>
      </w:r>
      <w:r w:rsidR="000220F8" w:rsidRPr="00847769">
        <w:rPr>
          <w:rFonts w:ascii="Soberana Sans" w:hAnsi="Soberana Sans" w:cs="Georgia"/>
          <w:sz w:val="20"/>
          <w:szCs w:val="20"/>
        </w:rPr>
        <w:t xml:space="preserve"> = Dotal, </w:t>
      </w:r>
      <w:r w:rsidR="000220F8" w:rsidRPr="00847769">
        <w:rPr>
          <w:rFonts w:ascii="Soberana Sans" w:hAnsi="Soberana Sans" w:cs="Georgia"/>
          <w:b/>
          <w:bCs/>
          <w:sz w:val="20"/>
          <w:szCs w:val="20"/>
        </w:rPr>
        <w:t>5</w:t>
      </w:r>
      <w:r w:rsidR="000220F8" w:rsidRPr="00847769">
        <w:rPr>
          <w:rFonts w:ascii="Soberana Sans" w:hAnsi="Soberana Sans" w:cs="Georgia"/>
          <w:sz w:val="20"/>
          <w:szCs w:val="20"/>
        </w:rPr>
        <w:t xml:space="preserve"> = Rentas Diferidas o Pensiones Privadas, </w:t>
      </w:r>
      <w:r w:rsidR="000220F8" w:rsidRPr="00847769">
        <w:rPr>
          <w:rFonts w:ascii="Soberana Sans" w:hAnsi="Soberana Sans" w:cs="Georgia"/>
          <w:b/>
          <w:bCs/>
          <w:sz w:val="20"/>
          <w:szCs w:val="20"/>
        </w:rPr>
        <w:t>6</w:t>
      </w:r>
      <w:r w:rsidR="000220F8" w:rsidRPr="00847769">
        <w:rPr>
          <w:rFonts w:ascii="Soberana Sans" w:hAnsi="Soberana Sans" w:cs="Georgia"/>
          <w:sz w:val="20"/>
          <w:szCs w:val="20"/>
        </w:rPr>
        <w:t xml:space="preserve"> = Saldado, </w:t>
      </w:r>
      <w:r w:rsidR="000220F8" w:rsidRPr="00847769">
        <w:rPr>
          <w:rFonts w:ascii="Soberana Sans" w:hAnsi="Soberana Sans" w:cs="Georgia"/>
          <w:b/>
          <w:bCs/>
          <w:sz w:val="20"/>
          <w:szCs w:val="20"/>
        </w:rPr>
        <w:t>7</w:t>
      </w:r>
      <w:r w:rsidR="000220F8" w:rsidRPr="00847769">
        <w:rPr>
          <w:rFonts w:ascii="Soberana Sans" w:hAnsi="Soberana Sans" w:cs="Georgia"/>
          <w:sz w:val="20"/>
          <w:szCs w:val="20"/>
        </w:rPr>
        <w:t xml:space="preserve"> = Prorrogado y </w:t>
      </w:r>
      <w:r w:rsidR="000220F8" w:rsidRPr="00847769">
        <w:rPr>
          <w:rFonts w:ascii="Soberana Sans" w:hAnsi="Soberana Sans" w:cs="Georgia"/>
          <w:b/>
          <w:bCs/>
          <w:sz w:val="20"/>
          <w:szCs w:val="20"/>
        </w:rPr>
        <w:t>8</w:t>
      </w:r>
      <w:r w:rsidR="000220F8" w:rsidRPr="00847769">
        <w:rPr>
          <w:rFonts w:ascii="Soberana Sans" w:hAnsi="Soberana Sans" w:cs="Georgia"/>
          <w:sz w:val="20"/>
          <w:szCs w:val="20"/>
        </w:rPr>
        <w:t xml:space="preserve"> = Otro.</w:t>
      </w:r>
    </w:p>
    <w:p w:rsidR="000220F8" w:rsidRPr="00847769" w:rsidRDefault="000220F8"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w:t>
      </w:r>
      <w:r w:rsidR="000B3861" w:rsidRPr="00847769">
        <w:rPr>
          <w:rFonts w:ascii="Soberana Sans" w:hAnsi="Soberana Sans" w:cs="Georgia"/>
          <w:b/>
          <w:sz w:val="20"/>
          <w:szCs w:val="20"/>
        </w:rPr>
        <w:t>1</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Pr="00847769">
        <w:rPr>
          <w:rFonts w:ascii="Soberana Sans" w:hAnsi="Soberana Sans" w:cs="Georgia"/>
          <w:b/>
          <w:sz w:val="20"/>
          <w:szCs w:val="20"/>
        </w:rPr>
        <w:t xml:space="preserve">Plan de </w:t>
      </w:r>
      <w:r w:rsidR="00DA4F88" w:rsidRPr="00847769">
        <w:rPr>
          <w:rFonts w:ascii="Soberana Sans" w:hAnsi="Soberana Sans" w:cs="Georgia"/>
          <w:b/>
          <w:sz w:val="20"/>
          <w:szCs w:val="20"/>
        </w:rPr>
        <w:t xml:space="preserve">la </w:t>
      </w:r>
      <w:r w:rsidR="00BD573E" w:rsidRPr="00847769">
        <w:rPr>
          <w:rFonts w:ascii="Soberana Sans" w:hAnsi="Soberana Sans" w:cs="Georgia"/>
          <w:b/>
          <w:sz w:val="20"/>
          <w:szCs w:val="20"/>
        </w:rPr>
        <w:t>póliza</w:t>
      </w:r>
      <w:r w:rsidRPr="00847769">
        <w:rPr>
          <w:rFonts w:ascii="Soberana Sans" w:hAnsi="Soberana Sans" w:cs="Georgia"/>
          <w:b/>
          <w:sz w:val="20"/>
          <w:szCs w:val="20"/>
        </w:rPr>
        <w:t>:</w:t>
      </w:r>
      <w:r w:rsidRPr="00847769">
        <w:rPr>
          <w:rFonts w:ascii="Soberana Sans" w:hAnsi="Soberana Sans" w:cs="Georgia"/>
          <w:sz w:val="20"/>
          <w:szCs w:val="20"/>
        </w:rPr>
        <w:t xml:space="preserve"> </w:t>
      </w:r>
      <w:r w:rsidR="00703B83" w:rsidRPr="00847769">
        <w:rPr>
          <w:rFonts w:ascii="Soberana Sans" w:hAnsi="Soberana Sans" w:cs="Georgia"/>
          <w:sz w:val="20"/>
          <w:szCs w:val="20"/>
        </w:rPr>
        <w:t>Se identificará el plan que corresponda a cada registro con las claves del catálogo 30.2.</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22</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Fecha de nacimiento:</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especificará la fecha de nacimiento del asegurado.</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23</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Moneda: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Para cada registro se reportará la moneda en que fue emitida la póliza, de acuerdo con el catálogo 2.1</w:t>
      </w:r>
      <w:r w:rsidR="00703B83" w:rsidRPr="00847769">
        <w:rPr>
          <w:rFonts w:ascii="Soberana Sans" w:hAnsi="Soberana Sans" w:cs="Georgia"/>
          <w:sz w:val="20"/>
          <w:szCs w:val="20"/>
          <w:lang w:val="pt-BR"/>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24</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Sexo:</w:t>
      </w:r>
      <w:r w:rsidR="000220F8" w:rsidRPr="00847769">
        <w:rPr>
          <w:rFonts w:ascii="Soberana Sans" w:hAnsi="Soberana Sans" w:cs="Georgia"/>
          <w:sz w:val="20"/>
          <w:szCs w:val="20"/>
        </w:rPr>
        <w:t xml:space="preserve"> Se identificará el sexo del asegurado a quien corresponda el registro, donde los valores permitidos son </w:t>
      </w:r>
      <w:r w:rsidR="000220F8" w:rsidRPr="00847769">
        <w:rPr>
          <w:rFonts w:ascii="Soberana Sans" w:hAnsi="Soberana Sans" w:cs="Georgia"/>
          <w:b/>
          <w:bCs/>
          <w:sz w:val="20"/>
          <w:szCs w:val="20"/>
        </w:rPr>
        <w:t>F</w:t>
      </w:r>
      <w:r w:rsidR="000220F8" w:rsidRPr="00847769">
        <w:rPr>
          <w:rFonts w:ascii="Soberana Sans" w:hAnsi="Soberana Sans" w:cs="Georgia"/>
          <w:sz w:val="20"/>
          <w:szCs w:val="20"/>
        </w:rPr>
        <w:t xml:space="preserve"> = Femenino y </w:t>
      </w:r>
      <w:r w:rsidR="000220F8" w:rsidRPr="00847769">
        <w:rPr>
          <w:rFonts w:ascii="Soberana Sans" w:hAnsi="Soberana Sans" w:cs="Georgia"/>
          <w:b/>
          <w:bCs/>
          <w:sz w:val="20"/>
          <w:szCs w:val="20"/>
        </w:rPr>
        <w:t>M</w:t>
      </w:r>
      <w:r w:rsidR="000220F8" w:rsidRPr="00847769">
        <w:rPr>
          <w:rFonts w:ascii="Soberana Sans" w:hAnsi="Soberana Sans" w:cs="Georgia"/>
          <w:sz w:val="20"/>
          <w:szCs w:val="20"/>
        </w:rPr>
        <w:t xml:space="preserve"> = Masculino. </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25</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w:t>
      </w:r>
      <w:r w:rsidR="00BD573E" w:rsidRPr="00847769">
        <w:rPr>
          <w:rFonts w:ascii="Soberana Sans" w:hAnsi="Soberana Sans" w:cs="Georgia"/>
          <w:sz w:val="20"/>
          <w:szCs w:val="20"/>
        </w:rPr>
        <w:tab/>
      </w:r>
      <w:r w:rsidR="000220F8" w:rsidRPr="00847769">
        <w:rPr>
          <w:rFonts w:ascii="Soberana Sans" w:hAnsi="Soberana Sans" w:cs="Georgia"/>
          <w:b/>
          <w:sz w:val="20"/>
          <w:szCs w:val="20"/>
        </w:rPr>
        <w:t xml:space="preserve">Subtipo de </w:t>
      </w:r>
      <w:r w:rsidR="00BD573E" w:rsidRPr="00847769">
        <w:rPr>
          <w:rFonts w:ascii="Soberana Sans" w:hAnsi="Soberana Sans" w:cs="Georgia"/>
          <w:b/>
          <w:sz w:val="20"/>
          <w:szCs w:val="20"/>
        </w:rPr>
        <w:t>seguro</w:t>
      </w:r>
      <w:r w:rsidR="000220F8" w:rsidRPr="00847769">
        <w:rPr>
          <w:rFonts w:ascii="Soberana Sans" w:hAnsi="Soberana Sans" w:cs="Georgia"/>
          <w:b/>
          <w:sz w:val="20"/>
          <w:szCs w:val="20"/>
        </w:rPr>
        <w:t>:</w:t>
      </w:r>
      <w:r w:rsidR="000220F8" w:rsidRPr="00847769">
        <w:rPr>
          <w:rFonts w:ascii="Soberana Sans" w:hAnsi="Soberana Sans" w:cs="Georgia"/>
          <w:sz w:val="20"/>
          <w:szCs w:val="20"/>
        </w:rPr>
        <w:t xml:space="preserve"> Se reportará mediante la clave del catálogo </w:t>
      </w:r>
      <w:r w:rsidR="0004302A" w:rsidRPr="00847769">
        <w:rPr>
          <w:rFonts w:ascii="Soberana Sans" w:hAnsi="Soberana Sans" w:cs="Georgia"/>
          <w:sz w:val="20"/>
          <w:szCs w:val="20"/>
        </w:rPr>
        <w:t>83</w:t>
      </w:r>
      <w:r w:rsidR="000220F8" w:rsidRPr="00847769">
        <w:rPr>
          <w:rFonts w:ascii="Soberana Sans" w:hAnsi="Soberana Sans" w:cs="Georgia"/>
          <w:sz w:val="20"/>
          <w:szCs w:val="20"/>
        </w:rPr>
        <w:t>.</w:t>
      </w:r>
    </w:p>
    <w:p w:rsidR="000220F8" w:rsidRPr="00847769" w:rsidRDefault="000B3861" w:rsidP="00B24597">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26</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Forma de venta:</w:t>
      </w:r>
      <w:r w:rsidR="000220F8" w:rsidRPr="00847769">
        <w:rPr>
          <w:rFonts w:ascii="Soberana Sans" w:hAnsi="Soberana Sans" w:cs="Georgia"/>
          <w:sz w:val="20"/>
          <w:szCs w:val="20"/>
        </w:rPr>
        <w:t xml:space="preserve"> </w:t>
      </w:r>
      <w:r w:rsidR="00703B83" w:rsidRPr="00847769">
        <w:rPr>
          <w:rFonts w:ascii="Soberana Sans" w:hAnsi="Soberana Sans" w:cs="Georgia"/>
          <w:sz w:val="20"/>
          <w:szCs w:val="20"/>
        </w:rPr>
        <w:t>Se reportará mediante las claves del catálogo 1, el canal de distribución a través del cual se contrató la póliza.</w:t>
      </w:r>
    </w:p>
    <w:p w:rsidR="00703B83" w:rsidRPr="00847769" w:rsidRDefault="000B3861" w:rsidP="00703B83">
      <w:pPr>
        <w:spacing w:after="60"/>
        <w:ind w:firstLine="289"/>
        <w:jc w:val="both"/>
        <w:rPr>
          <w:rFonts w:ascii="Soberana Sans" w:hAnsi="Soberana Sans" w:cs="Georgia"/>
          <w:sz w:val="20"/>
          <w:szCs w:val="20"/>
        </w:rPr>
      </w:pPr>
      <w:r w:rsidRPr="00847769">
        <w:rPr>
          <w:rFonts w:ascii="Soberana Sans" w:hAnsi="Soberana Sans" w:cs="Georgia"/>
          <w:b/>
          <w:sz w:val="20"/>
          <w:szCs w:val="20"/>
        </w:rPr>
        <w:t>27</w:t>
      </w:r>
      <w:r w:rsidR="000220F8"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0220F8" w:rsidRPr="00847769">
        <w:rPr>
          <w:rFonts w:ascii="Soberana Sans" w:hAnsi="Soberana Sans" w:cs="Georgia"/>
          <w:b/>
          <w:sz w:val="20"/>
          <w:szCs w:val="20"/>
        </w:rPr>
        <w:t>Periodo de espera:</w:t>
      </w:r>
      <w:r w:rsidR="000220F8" w:rsidRPr="00847769">
        <w:rPr>
          <w:rFonts w:ascii="Soberana Sans" w:hAnsi="Soberana Sans" w:cs="Georgia"/>
          <w:sz w:val="20"/>
          <w:szCs w:val="20"/>
        </w:rPr>
        <w:t xml:space="preserve"> </w:t>
      </w:r>
      <w:r w:rsidR="00703B83" w:rsidRPr="00847769">
        <w:rPr>
          <w:rFonts w:ascii="Soberana Sans" w:hAnsi="Soberana Sans"/>
          <w:sz w:val="20"/>
        </w:rPr>
        <w:t xml:space="preserve">Se registrará el número máximo de meses considerados como periodo de espera </w:t>
      </w:r>
      <w:r w:rsidR="00703B83" w:rsidRPr="00847769">
        <w:rPr>
          <w:rFonts w:ascii="Soberana Sans" w:hAnsi="Soberana Sans"/>
          <w:sz w:val="20"/>
          <w:shd w:val="clear" w:color="auto" w:fill="FFFFFF" w:themeFill="background1"/>
        </w:rPr>
        <w:t>aplicables al siniestro reportado</w:t>
      </w:r>
      <w:r w:rsidR="00703B83" w:rsidRPr="00847769">
        <w:rPr>
          <w:rFonts w:ascii="Soberana Sans" w:hAnsi="Soberana Sans"/>
          <w:sz w:val="20"/>
        </w:rPr>
        <w:t xml:space="preserve">. </w:t>
      </w:r>
      <w:r w:rsidR="00703B83" w:rsidRPr="00847769">
        <w:rPr>
          <w:rFonts w:ascii="Soberana Sans" w:hAnsi="Soberana Sans" w:cs="Georgia"/>
          <w:sz w:val="20"/>
          <w:szCs w:val="20"/>
        </w:rPr>
        <w:t>En caso de que no exista periodo de espera relacionado con el siniestro, este campo se reportará en cero.</w:t>
      </w:r>
    </w:p>
    <w:p w:rsidR="00703B83" w:rsidRPr="00847769" w:rsidRDefault="00703B83" w:rsidP="00703B83">
      <w:pPr>
        <w:pStyle w:val="Texto"/>
        <w:spacing w:after="64" w:line="240" w:lineRule="auto"/>
        <w:rPr>
          <w:rFonts w:ascii="Soberana Sans" w:hAnsi="Soberana Sans" w:cs="Georgia"/>
          <w:sz w:val="20"/>
          <w:szCs w:val="20"/>
        </w:rPr>
      </w:pPr>
      <w:r w:rsidRPr="00847769">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703B83" w:rsidRPr="00847769" w:rsidRDefault="00703B83" w:rsidP="00703B83">
      <w:pPr>
        <w:spacing w:after="70"/>
        <w:ind w:right="18" w:firstLine="284"/>
        <w:jc w:val="both"/>
        <w:rPr>
          <w:rFonts w:ascii="Soberana Sans" w:hAnsi="Soberana Sans" w:cs="Georgia"/>
          <w:sz w:val="20"/>
          <w:szCs w:val="20"/>
        </w:rPr>
      </w:pPr>
      <w:r w:rsidRPr="00847769">
        <w:rPr>
          <w:rFonts w:ascii="Soberana Sans" w:hAnsi="Soberana Sans" w:cs="Georgia"/>
          <w:sz w:val="20"/>
          <w:szCs w:val="20"/>
        </w:rPr>
        <w:t>En el caso de que el registro considere más de un beneficio con periodos de espera diferentes, se procederá a registrar el número de meses que corresponda al mayor de los periodos de espera.</w:t>
      </w:r>
    </w:p>
    <w:p w:rsidR="00611036" w:rsidRPr="00847769" w:rsidRDefault="000B3861" w:rsidP="00703B83">
      <w:pPr>
        <w:spacing w:after="101"/>
        <w:ind w:right="18" w:firstLine="289"/>
        <w:jc w:val="both"/>
        <w:rPr>
          <w:rFonts w:ascii="Soberana Sans" w:hAnsi="Soberana Sans" w:cs="Georgia"/>
          <w:sz w:val="20"/>
          <w:szCs w:val="20"/>
        </w:rPr>
      </w:pPr>
      <w:r w:rsidRPr="00847769">
        <w:rPr>
          <w:rFonts w:ascii="Soberana Sans" w:hAnsi="Soberana Sans" w:cs="Georgia"/>
          <w:b/>
          <w:sz w:val="20"/>
          <w:szCs w:val="20"/>
        </w:rPr>
        <w:t>28</w:t>
      </w:r>
      <w:r w:rsidR="00611036" w:rsidRPr="00847769">
        <w:rPr>
          <w:rFonts w:ascii="Soberana Sans" w:hAnsi="Soberana Sans" w:cs="Georgia"/>
          <w:b/>
          <w:sz w:val="20"/>
          <w:szCs w:val="20"/>
        </w:rPr>
        <w:t xml:space="preserve">. </w:t>
      </w:r>
      <w:r w:rsidR="00BD573E" w:rsidRPr="00847769">
        <w:rPr>
          <w:rFonts w:ascii="Soberana Sans" w:hAnsi="Soberana Sans" w:cs="Georgia"/>
          <w:b/>
          <w:sz w:val="20"/>
          <w:szCs w:val="20"/>
        </w:rPr>
        <w:tab/>
      </w:r>
      <w:r w:rsidR="00611036" w:rsidRPr="00847769">
        <w:rPr>
          <w:rFonts w:ascii="Soberana Sans" w:hAnsi="Soberana Sans" w:cs="Georgia"/>
          <w:b/>
          <w:sz w:val="20"/>
          <w:szCs w:val="20"/>
        </w:rPr>
        <w:t>Póliza concentrada</w:t>
      </w:r>
      <w:r w:rsidR="00611036" w:rsidRPr="00847769">
        <w:rPr>
          <w:rFonts w:ascii="Soberana Sans" w:hAnsi="Soberana Sans" w:cs="Georgia"/>
          <w:sz w:val="20"/>
          <w:szCs w:val="20"/>
        </w:rPr>
        <w:t xml:space="preserve">: </w:t>
      </w:r>
      <w:r w:rsidR="00425E76" w:rsidRPr="00847769">
        <w:rPr>
          <w:rFonts w:ascii="Soberana Sans" w:hAnsi="Soberana Sans" w:cs="Georgia"/>
          <w:sz w:val="20"/>
          <w:szCs w:val="20"/>
        </w:rPr>
        <w:t xml:space="preserve">Se les considera así, a las pólizas que por razones administrativas, comerciales o de cualquier otra índole, en las cuales la Institución no tenga a su disposición el detalle de la información de cada certificado, por lo que se deberá capturar la información acorde con la Nota Técnica correspondiente. </w:t>
      </w:r>
      <w:r w:rsidR="00425E76" w:rsidRPr="00847769">
        <w:rPr>
          <w:rFonts w:ascii="Soberana Sans" w:hAnsi="Soberana Sans" w:cs="Georgia"/>
          <w:sz w:val="20"/>
          <w:szCs w:val="20"/>
        </w:rPr>
        <w:tab/>
        <w:t xml:space="preserve">Estas pólizas se reportarán en un solo registro, utilizando las claves </w:t>
      </w:r>
      <w:r w:rsidR="00425E76" w:rsidRPr="00847769">
        <w:rPr>
          <w:rFonts w:ascii="Soberana Sans" w:hAnsi="Soberana Sans" w:cs="Georgia"/>
          <w:b/>
          <w:bCs/>
          <w:sz w:val="20"/>
          <w:szCs w:val="20"/>
        </w:rPr>
        <w:t>0</w:t>
      </w:r>
      <w:r w:rsidR="00425E76" w:rsidRPr="00847769">
        <w:rPr>
          <w:rFonts w:ascii="Soberana Sans" w:hAnsi="Soberana Sans" w:cs="Georgia"/>
          <w:sz w:val="20"/>
          <w:szCs w:val="20"/>
        </w:rPr>
        <w:t xml:space="preserve"> = No Concentrada y </w:t>
      </w:r>
      <w:r w:rsidR="00425E76" w:rsidRPr="00847769">
        <w:rPr>
          <w:rFonts w:ascii="Soberana Sans" w:hAnsi="Soberana Sans" w:cs="Georgia"/>
          <w:b/>
          <w:bCs/>
          <w:sz w:val="20"/>
          <w:szCs w:val="20"/>
        </w:rPr>
        <w:t>1</w:t>
      </w:r>
      <w:r w:rsidR="00425E76" w:rsidRPr="00847769">
        <w:rPr>
          <w:rFonts w:ascii="Soberana Sans" w:hAnsi="Soberana Sans" w:cs="Georgia"/>
          <w:sz w:val="20"/>
          <w:szCs w:val="20"/>
        </w:rPr>
        <w:t xml:space="preserve"> = Concentrada. </w:t>
      </w:r>
      <w:r w:rsidR="00425E76" w:rsidRPr="00847769">
        <w:rPr>
          <w:rFonts w:ascii="Soberana Sans" w:hAnsi="Soberana Sans" w:cs="Georgia"/>
          <w:bCs/>
          <w:sz w:val="20"/>
          <w:szCs w:val="20"/>
        </w:rPr>
        <w:t xml:space="preserve">En el caso de una póliza concentrada que la Institución clasifica en subgrupos, no deberá formar parte de la estadística dicha clasificación, es decir, una póliza concentrada no debe contener subgrupos para efectos de la estadística. </w:t>
      </w:r>
      <w:r w:rsidR="00425E76" w:rsidRPr="00847769">
        <w:rPr>
          <w:rFonts w:ascii="Soberana Sans" w:hAnsi="Soberana Sans" w:cs="Georgia"/>
          <w:sz w:val="20"/>
          <w:szCs w:val="20"/>
        </w:rPr>
        <w:t xml:space="preserve">Cabe mencionar que las pólizas auto-administradas deberán utilizar la clave </w:t>
      </w:r>
      <w:r w:rsidR="00425E76" w:rsidRPr="00847769">
        <w:rPr>
          <w:rFonts w:ascii="Soberana Sans" w:hAnsi="Soberana Sans" w:cs="Georgia"/>
          <w:b/>
          <w:sz w:val="20"/>
          <w:szCs w:val="20"/>
        </w:rPr>
        <w:t>0</w:t>
      </w:r>
      <w:r w:rsidR="00425E76" w:rsidRPr="00847769">
        <w:rPr>
          <w:rFonts w:ascii="Soberana Sans" w:hAnsi="Soberana Sans" w:cs="Georgia"/>
          <w:sz w:val="20"/>
          <w:szCs w:val="20"/>
        </w:rPr>
        <w:t xml:space="preserve"> (No Concentrada).</w:t>
      </w:r>
    </w:p>
    <w:p w:rsidR="00805324" w:rsidRPr="00847769" w:rsidRDefault="00805324" w:rsidP="00B24597">
      <w:pPr>
        <w:pStyle w:val="Texto"/>
        <w:spacing w:line="240" w:lineRule="auto"/>
        <w:ind w:firstLine="289"/>
        <w:rPr>
          <w:rFonts w:ascii="Soberana Sans" w:hAnsi="Soberana Sans" w:cs="Georgia"/>
          <w:sz w:val="20"/>
          <w:szCs w:val="20"/>
        </w:rPr>
      </w:pPr>
    </w:p>
    <w:p w:rsidR="00442DAA" w:rsidRPr="00847769" w:rsidRDefault="00442DAA" w:rsidP="00B24597">
      <w:pPr>
        <w:pStyle w:val="Texto"/>
        <w:spacing w:line="240" w:lineRule="auto"/>
        <w:ind w:firstLine="289"/>
        <w:rPr>
          <w:rFonts w:ascii="Soberana Sans" w:hAnsi="Soberana Sans" w:cs="Georgia"/>
          <w:sz w:val="20"/>
          <w:szCs w:val="20"/>
        </w:rPr>
      </w:pPr>
    </w:p>
    <w:p w:rsidR="00051DA8" w:rsidRPr="00847769" w:rsidRDefault="00051DA8" w:rsidP="00F726A5">
      <w:pPr>
        <w:pStyle w:val="Texto"/>
        <w:spacing w:after="70" w:line="240" w:lineRule="auto"/>
        <w:rPr>
          <w:rFonts w:ascii="Soberana Sans" w:hAnsi="Soberana Sans" w:cs="Georgia"/>
          <w:b/>
          <w:bCs/>
          <w:sz w:val="20"/>
          <w:szCs w:val="20"/>
        </w:rPr>
      </w:pPr>
      <w:r w:rsidRPr="00847769">
        <w:rPr>
          <w:rFonts w:ascii="Soberana Sans" w:hAnsi="Soberana Sans" w:cs="Georgia"/>
          <w:b/>
          <w:bCs/>
          <w:sz w:val="20"/>
          <w:szCs w:val="20"/>
        </w:rPr>
        <w:t>IV Catálogos</w:t>
      </w:r>
    </w:p>
    <w:p w:rsidR="00051DA8" w:rsidRPr="00847769" w:rsidRDefault="00051DA8" w:rsidP="00F726A5">
      <w:pPr>
        <w:pStyle w:val="Texto"/>
        <w:spacing w:after="0" w:line="240" w:lineRule="auto"/>
        <w:ind w:firstLine="289"/>
        <w:rPr>
          <w:rFonts w:ascii="Soberana Sans" w:hAnsi="Soberana Sans" w:cs="Georgia"/>
          <w:b/>
          <w:bCs/>
          <w:sz w:val="20"/>
          <w:szCs w:val="20"/>
        </w:rPr>
      </w:pPr>
    </w:p>
    <w:p w:rsidR="00051DA8"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051DA8"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D10" w:rsidRDefault="00DC2D10" w:rsidP="00F726A5">
      <w:r>
        <w:separator/>
      </w:r>
    </w:p>
  </w:endnote>
  <w:endnote w:type="continuationSeparator" w:id="0">
    <w:p w:rsidR="00DC2D10" w:rsidRDefault="00DC2D10"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D10" w:rsidRDefault="00DC2D10" w:rsidP="00F726A5">
      <w:r>
        <w:separator/>
      </w:r>
    </w:p>
  </w:footnote>
  <w:footnote w:type="continuationSeparator" w:id="0">
    <w:p w:rsidR="00DC2D10" w:rsidRDefault="00DC2D10"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3"/>
  </w:num>
  <w:num w:numId="8">
    <w:abstractNumId w:val="12"/>
  </w:num>
  <w:num w:numId="9">
    <w:abstractNumId w:val="15"/>
  </w:num>
  <w:num w:numId="10">
    <w:abstractNumId w:val="16"/>
  </w:num>
  <w:num w:numId="11">
    <w:abstractNumId w:val="6"/>
  </w:num>
  <w:num w:numId="12">
    <w:abstractNumId w:val="4"/>
  </w:num>
  <w:num w:numId="13">
    <w:abstractNumId w:val="10"/>
  </w:num>
  <w:num w:numId="14">
    <w:abstractNumId w:val="9"/>
  </w:num>
  <w:num w:numId="15">
    <w:abstractNumId w:val="11"/>
  </w:num>
  <w:num w:numId="16">
    <w:abstractNumId w:val="14"/>
  </w:num>
  <w:num w:numId="17">
    <w:abstractNumId w:val="8"/>
  </w:num>
  <w:num w:numId="18">
    <w:abstractNumId w:val="2"/>
  </w:num>
  <w:num w:numId="19">
    <w:abstractNumId w:val="5"/>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1602"/>
    <w:rsid w:val="00005F15"/>
    <w:rsid w:val="000067F7"/>
    <w:rsid w:val="00010F33"/>
    <w:rsid w:val="000131C4"/>
    <w:rsid w:val="000147C0"/>
    <w:rsid w:val="000220F8"/>
    <w:rsid w:val="000224BA"/>
    <w:rsid w:val="00026932"/>
    <w:rsid w:val="00035287"/>
    <w:rsid w:val="0004302A"/>
    <w:rsid w:val="00051DA8"/>
    <w:rsid w:val="00062656"/>
    <w:rsid w:val="00063492"/>
    <w:rsid w:val="00066E16"/>
    <w:rsid w:val="00067F2E"/>
    <w:rsid w:val="00070636"/>
    <w:rsid w:val="00074360"/>
    <w:rsid w:val="000900B0"/>
    <w:rsid w:val="00095825"/>
    <w:rsid w:val="00097498"/>
    <w:rsid w:val="000B0CEB"/>
    <w:rsid w:val="000B3861"/>
    <w:rsid w:val="000B6501"/>
    <w:rsid w:val="000D2148"/>
    <w:rsid w:val="000D7C09"/>
    <w:rsid w:val="000E00F2"/>
    <w:rsid w:val="000E51D3"/>
    <w:rsid w:val="000E5E65"/>
    <w:rsid w:val="000F1543"/>
    <w:rsid w:val="000F6FDF"/>
    <w:rsid w:val="001041FF"/>
    <w:rsid w:val="00107D5D"/>
    <w:rsid w:val="00111CF1"/>
    <w:rsid w:val="00112BA1"/>
    <w:rsid w:val="00114295"/>
    <w:rsid w:val="0011678C"/>
    <w:rsid w:val="0011685F"/>
    <w:rsid w:val="0011707F"/>
    <w:rsid w:val="00120C2E"/>
    <w:rsid w:val="00123924"/>
    <w:rsid w:val="00125E76"/>
    <w:rsid w:val="00132136"/>
    <w:rsid w:val="0013419B"/>
    <w:rsid w:val="00144B94"/>
    <w:rsid w:val="0014696B"/>
    <w:rsid w:val="001526E7"/>
    <w:rsid w:val="001560F5"/>
    <w:rsid w:val="00157BAD"/>
    <w:rsid w:val="001627AC"/>
    <w:rsid w:val="001652F9"/>
    <w:rsid w:val="00167E34"/>
    <w:rsid w:val="001730D3"/>
    <w:rsid w:val="001864B6"/>
    <w:rsid w:val="00191FDC"/>
    <w:rsid w:val="001A0BF3"/>
    <w:rsid w:val="001B56AE"/>
    <w:rsid w:val="001B74CD"/>
    <w:rsid w:val="001B7B54"/>
    <w:rsid w:val="001C3976"/>
    <w:rsid w:val="001D242C"/>
    <w:rsid w:val="0020300C"/>
    <w:rsid w:val="002112E9"/>
    <w:rsid w:val="0021419D"/>
    <w:rsid w:val="00221082"/>
    <w:rsid w:val="00223167"/>
    <w:rsid w:val="002259AD"/>
    <w:rsid w:val="00231DAA"/>
    <w:rsid w:val="0023598B"/>
    <w:rsid w:val="002420A0"/>
    <w:rsid w:val="002503FF"/>
    <w:rsid w:val="00262ADF"/>
    <w:rsid w:val="00265B96"/>
    <w:rsid w:val="00267362"/>
    <w:rsid w:val="002745E5"/>
    <w:rsid w:val="0027512C"/>
    <w:rsid w:val="0029118E"/>
    <w:rsid w:val="00297992"/>
    <w:rsid w:val="002B40A1"/>
    <w:rsid w:val="002C3878"/>
    <w:rsid w:val="002C4CB1"/>
    <w:rsid w:val="002E2D58"/>
    <w:rsid w:val="002F12F5"/>
    <w:rsid w:val="002F29FE"/>
    <w:rsid w:val="002F391A"/>
    <w:rsid w:val="002F5B14"/>
    <w:rsid w:val="002F650C"/>
    <w:rsid w:val="002F7654"/>
    <w:rsid w:val="003076E5"/>
    <w:rsid w:val="00343234"/>
    <w:rsid w:val="00361A13"/>
    <w:rsid w:val="0037782E"/>
    <w:rsid w:val="003831D4"/>
    <w:rsid w:val="00383F3C"/>
    <w:rsid w:val="003840EE"/>
    <w:rsid w:val="003858F2"/>
    <w:rsid w:val="0039277F"/>
    <w:rsid w:val="00397DDB"/>
    <w:rsid w:val="003A0461"/>
    <w:rsid w:val="003A2F12"/>
    <w:rsid w:val="003B68CE"/>
    <w:rsid w:val="003C2FDF"/>
    <w:rsid w:val="003C42C0"/>
    <w:rsid w:val="003E15D1"/>
    <w:rsid w:val="003F082E"/>
    <w:rsid w:val="00406D37"/>
    <w:rsid w:val="00414361"/>
    <w:rsid w:val="00417231"/>
    <w:rsid w:val="00417617"/>
    <w:rsid w:val="004217A6"/>
    <w:rsid w:val="00421FCF"/>
    <w:rsid w:val="0042223C"/>
    <w:rsid w:val="00422C28"/>
    <w:rsid w:val="00423F02"/>
    <w:rsid w:val="00425E76"/>
    <w:rsid w:val="00426052"/>
    <w:rsid w:val="0043345C"/>
    <w:rsid w:val="0043347F"/>
    <w:rsid w:val="00434D1C"/>
    <w:rsid w:val="004375D1"/>
    <w:rsid w:val="00442DAA"/>
    <w:rsid w:val="00450952"/>
    <w:rsid w:val="0045255B"/>
    <w:rsid w:val="004606AC"/>
    <w:rsid w:val="00480499"/>
    <w:rsid w:val="00480EF7"/>
    <w:rsid w:val="004A16CC"/>
    <w:rsid w:val="004B1809"/>
    <w:rsid w:val="004B1E7F"/>
    <w:rsid w:val="004B3FCA"/>
    <w:rsid w:val="004C021F"/>
    <w:rsid w:val="004C06C4"/>
    <w:rsid w:val="004C6084"/>
    <w:rsid w:val="004D5656"/>
    <w:rsid w:val="004D7716"/>
    <w:rsid w:val="004E7030"/>
    <w:rsid w:val="004E7366"/>
    <w:rsid w:val="004F3F96"/>
    <w:rsid w:val="005040DD"/>
    <w:rsid w:val="0050648C"/>
    <w:rsid w:val="0051170C"/>
    <w:rsid w:val="00511949"/>
    <w:rsid w:val="00517977"/>
    <w:rsid w:val="00523F3E"/>
    <w:rsid w:val="00532CBF"/>
    <w:rsid w:val="00546F24"/>
    <w:rsid w:val="00550410"/>
    <w:rsid w:val="005603F9"/>
    <w:rsid w:val="00561DD6"/>
    <w:rsid w:val="00572D1C"/>
    <w:rsid w:val="0058081D"/>
    <w:rsid w:val="00583062"/>
    <w:rsid w:val="0058332B"/>
    <w:rsid w:val="00592FB9"/>
    <w:rsid w:val="005A3A6B"/>
    <w:rsid w:val="005B5562"/>
    <w:rsid w:val="005C1B83"/>
    <w:rsid w:val="005C6ADD"/>
    <w:rsid w:val="005D1EC2"/>
    <w:rsid w:val="005E287B"/>
    <w:rsid w:val="005E2909"/>
    <w:rsid w:val="005E29C2"/>
    <w:rsid w:val="00611036"/>
    <w:rsid w:val="00611395"/>
    <w:rsid w:val="00611647"/>
    <w:rsid w:val="00616300"/>
    <w:rsid w:val="006166E3"/>
    <w:rsid w:val="00626DC3"/>
    <w:rsid w:val="00631BB8"/>
    <w:rsid w:val="00634083"/>
    <w:rsid w:val="00644349"/>
    <w:rsid w:val="006467FA"/>
    <w:rsid w:val="00655553"/>
    <w:rsid w:val="006565EA"/>
    <w:rsid w:val="00671A74"/>
    <w:rsid w:val="0067556E"/>
    <w:rsid w:val="00675BD1"/>
    <w:rsid w:val="006766CF"/>
    <w:rsid w:val="00687CFD"/>
    <w:rsid w:val="00692554"/>
    <w:rsid w:val="006956F5"/>
    <w:rsid w:val="006A4409"/>
    <w:rsid w:val="006A5010"/>
    <w:rsid w:val="006B6E0F"/>
    <w:rsid w:val="006D47B4"/>
    <w:rsid w:val="006F31BF"/>
    <w:rsid w:val="006F3A83"/>
    <w:rsid w:val="006F4F0F"/>
    <w:rsid w:val="007024B1"/>
    <w:rsid w:val="00703B83"/>
    <w:rsid w:val="0070748C"/>
    <w:rsid w:val="007228ED"/>
    <w:rsid w:val="007328EF"/>
    <w:rsid w:val="00733F6B"/>
    <w:rsid w:val="00740C75"/>
    <w:rsid w:val="007429A4"/>
    <w:rsid w:val="00744B97"/>
    <w:rsid w:val="007464B8"/>
    <w:rsid w:val="007537DE"/>
    <w:rsid w:val="0075714D"/>
    <w:rsid w:val="00762651"/>
    <w:rsid w:val="00762C8E"/>
    <w:rsid w:val="0076494C"/>
    <w:rsid w:val="00766372"/>
    <w:rsid w:val="00774528"/>
    <w:rsid w:val="00780494"/>
    <w:rsid w:val="007810F7"/>
    <w:rsid w:val="00782862"/>
    <w:rsid w:val="00784F1A"/>
    <w:rsid w:val="0078705E"/>
    <w:rsid w:val="00797E9F"/>
    <w:rsid w:val="007A0CB2"/>
    <w:rsid w:val="007A3570"/>
    <w:rsid w:val="007A3F9F"/>
    <w:rsid w:val="007B29CE"/>
    <w:rsid w:val="007B6EC7"/>
    <w:rsid w:val="007C20B6"/>
    <w:rsid w:val="007C3C0D"/>
    <w:rsid w:val="007C3D7C"/>
    <w:rsid w:val="007C7B3E"/>
    <w:rsid w:val="007E66CC"/>
    <w:rsid w:val="007E6C59"/>
    <w:rsid w:val="0080395C"/>
    <w:rsid w:val="00805324"/>
    <w:rsid w:val="00810BB5"/>
    <w:rsid w:val="008145C0"/>
    <w:rsid w:val="00820F52"/>
    <w:rsid w:val="0082462E"/>
    <w:rsid w:val="0083413E"/>
    <w:rsid w:val="00836DB8"/>
    <w:rsid w:val="00842484"/>
    <w:rsid w:val="0084478D"/>
    <w:rsid w:val="00847769"/>
    <w:rsid w:val="00851F82"/>
    <w:rsid w:val="008733F1"/>
    <w:rsid w:val="00883372"/>
    <w:rsid w:val="0089056C"/>
    <w:rsid w:val="00890B5E"/>
    <w:rsid w:val="00890FE3"/>
    <w:rsid w:val="00894EDA"/>
    <w:rsid w:val="00896B1D"/>
    <w:rsid w:val="008A16F4"/>
    <w:rsid w:val="008A739B"/>
    <w:rsid w:val="008B29DF"/>
    <w:rsid w:val="008C4BB5"/>
    <w:rsid w:val="008C72DF"/>
    <w:rsid w:val="008D2391"/>
    <w:rsid w:val="008E16B6"/>
    <w:rsid w:val="008F2ABA"/>
    <w:rsid w:val="008F50EA"/>
    <w:rsid w:val="009000B0"/>
    <w:rsid w:val="0090227F"/>
    <w:rsid w:val="0090310A"/>
    <w:rsid w:val="0091169E"/>
    <w:rsid w:val="00915A78"/>
    <w:rsid w:val="00935133"/>
    <w:rsid w:val="00935BFC"/>
    <w:rsid w:val="009361F1"/>
    <w:rsid w:val="0094730D"/>
    <w:rsid w:val="00961D25"/>
    <w:rsid w:val="0096274D"/>
    <w:rsid w:val="009655FA"/>
    <w:rsid w:val="00965E13"/>
    <w:rsid w:val="00971DBE"/>
    <w:rsid w:val="00972C39"/>
    <w:rsid w:val="00974ED7"/>
    <w:rsid w:val="0098106B"/>
    <w:rsid w:val="009833E2"/>
    <w:rsid w:val="00990272"/>
    <w:rsid w:val="009968F6"/>
    <w:rsid w:val="009B12C8"/>
    <w:rsid w:val="009B34B6"/>
    <w:rsid w:val="009B3614"/>
    <w:rsid w:val="009B5F54"/>
    <w:rsid w:val="009C5102"/>
    <w:rsid w:val="009E0FFA"/>
    <w:rsid w:val="009E2E61"/>
    <w:rsid w:val="009F3C31"/>
    <w:rsid w:val="00A0709C"/>
    <w:rsid w:val="00A129C3"/>
    <w:rsid w:val="00A244A1"/>
    <w:rsid w:val="00A46D22"/>
    <w:rsid w:val="00A47919"/>
    <w:rsid w:val="00A52279"/>
    <w:rsid w:val="00A5343D"/>
    <w:rsid w:val="00A6308F"/>
    <w:rsid w:val="00A756DD"/>
    <w:rsid w:val="00A83E84"/>
    <w:rsid w:val="00A8534B"/>
    <w:rsid w:val="00A860AC"/>
    <w:rsid w:val="00A90919"/>
    <w:rsid w:val="00A91A36"/>
    <w:rsid w:val="00AA0646"/>
    <w:rsid w:val="00AA0AB3"/>
    <w:rsid w:val="00AA1BD1"/>
    <w:rsid w:val="00AA509C"/>
    <w:rsid w:val="00AB36EB"/>
    <w:rsid w:val="00AD37E9"/>
    <w:rsid w:val="00AE1712"/>
    <w:rsid w:val="00AE77D1"/>
    <w:rsid w:val="00AF06D1"/>
    <w:rsid w:val="00AF1381"/>
    <w:rsid w:val="00AF363A"/>
    <w:rsid w:val="00AF56D1"/>
    <w:rsid w:val="00AF5B40"/>
    <w:rsid w:val="00B06A57"/>
    <w:rsid w:val="00B17456"/>
    <w:rsid w:val="00B24597"/>
    <w:rsid w:val="00B342E8"/>
    <w:rsid w:val="00B34609"/>
    <w:rsid w:val="00B408E5"/>
    <w:rsid w:val="00B44475"/>
    <w:rsid w:val="00B54F1C"/>
    <w:rsid w:val="00B6098D"/>
    <w:rsid w:val="00B62271"/>
    <w:rsid w:val="00B66DFB"/>
    <w:rsid w:val="00B81B67"/>
    <w:rsid w:val="00B9037F"/>
    <w:rsid w:val="00BB2258"/>
    <w:rsid w:val="00BB7BEA"/>
    <w:rsid w:val="00BC2E35"/>
    <w:rsid w:val="00BC4B12"/>
    <w:rsid w:val="00BD573E"/>
    <w:rsid w:val="00BE102E"/>
    <w:rsid w:val="00BE3252"/>
    <w:rsid w:val="00C14D46"/>
    <w:rsid w:val="00C17C59"/>
    <w:rsid w:val="00C21155"/>
    <w:rsid w:val="00C23F58"/>
    <w:rsid w:val="00C24E65"/>
    <w:rsid w:val="00C320C3"/>
    <w:rsid w:val="00C369FA"/>
    <w:rsid w:val="00C43434"/>
    <w:rsid w:val="00C43501"/>
    <w:rsid w:val="00C4416C"/>
    <w:rsid w:val="00C52D24"/>
    <w:rsid w:val="00C553BA"/>
    <w:rsid w:val="00C65DE2"/>
    <w:rsid w:val="00C70CE9"/>
    <w:rsid w:val="00C744E9"/>
    <w:rsid w:val="00C841B4"/>
    <w:rsid w:val="00CA600E"/>
    <w:rsid w:val="00CC0A4D"/>
    <w:rsid w:val="00CC0B7E"/>
    <w:rsid w:val="00CC531C"/>
    <w:rsid w:val="00CC6C54"/>
    <w:rsid w:val="00CD3940"/>
    <w:rsid w:val="00CE5A77"/>
    <w:rsid w:val="00CE7B41"/>
    <w:rsid w:val="00CF220A"/>
    <w:rsid w:val="00D01C30"/>
    <w:rsid w:val="00D16FF0"/>
    <w:rsid w:val="00D21471"/>
    <w:rsid w:val="00D22918"/>
    <w:rsid w:val="00D26709"/>
    <w:rsid w:val="00D3282B"/>
    <w:rsid w:val="00D33C66"/>
    <w:rsid w:val="00D37931"/>
    <w:rsid w:val="00D42C39"/>
    <w:rsid w:val="00D467E0"/>
    <w:rsid w:val="00D5229F"/>
    <w:rsid w:val="00D569BF"/>
    <w:rsid w:val="00D64360"/>
    <w:rsid w:val="00D67ECD"/>
    <w:rsid w:val="00D67F63"/>
    <w:rsid w:val="00D717E1"/>
    <w:rsid w:val="00D7435A"/>
    <w:rsid w:val="00D75316"/>
    <w:rsid w:val="00D84098"/>
    <w:rsid w:val="00DA4F88"/>
    <w:rsid w:val="00DA6786"/>
    <w:rsid w:val="00DB0036"/>
    <w:rsid w:val="00DB0B56"/>
    <w:rsid w:val="00DB0CB0"/>
    <w:rsid w:val="00DB460D"/>
    <w:rsid w:val="00DC02BA"/>
    <w:rsid w:val="00DC1857"/>
    <w:rsid w:val="00DC2D10"/>
    <w:rsid w:val="00DD05C4"/>
    <w:rsid w:val="00DD1583"/>
    <w:rsid w:val="00DD1750"/>
    <w:rsid w:val="00DD47DE"/>
    <w:rsid w:val="00DE52B7"/>
    <w:rsid w:val="00DF005E"/>
    <w:rsid w:val="00DF1BDC"/>
    <w:rsid w:val="00DF54EC"/>
    <w:rsid w:val="00DF7A7D"/>
    <w:rsid w:val="00E04EDE"/>
    <w:rsid w:val="00E05C26"/>
    <w:rsid w:val="00E0750F"/>
    <w:rsid w:val="00E211DC"/>
    <w:rsid w:val="00E2169D"/>
    <w:rsid w:val="00E30D92"/>
    <w:rsid w:val="00E31434"/>
    <w:rsid w:val="00E40235"/>
    <w:rsid w:val="00E42F5B"/>
    <w:rsid w:val="00E44918"/>
    <w:rsid w:val="00E53D8A"/>
    <w:rsid w:val="00E57951"/>
    <w:rsid w:val="00E61BAF"/>
    <w:rsid w:val="00E850D9"/>
    <w:rsid w:val="00E8600D"/>
    <w:rsid w:val="00EA6BB9"/>
    <w:rsid w:val="00EA6D5C"/>
    <w:rsid w:val="00EB1D7D"/>
    <w:rsid w:val="00EB56EE"/>
    <w:rsid w:val="00EC3E3A"/>
    <w:rsid w:val="00EC73F4"/>
    <w:rsid w:val="00ED53C9"/>
    <w:rsid w:val="00ED59D8"/>
    <w:rsid w:val="00EF6054"/>
    <w:rsid w:val="00EF6C62"/>
    <w:rsid w:val="00F115D9"/>
    <w:rsid w:val="00F267AF"/>
    <w:rsid w:val="00F31F8E"/>
    <w:rsid w:val="00F40434"/>
    <w:rsid w:val="00F45744"/>
    <w:rsid w:val="00F55A70"/>
    <w:rsid w:val="00F708EE"/>
    <w:rsid w:val="00F70CCA"/>
    <w:rsid w:val="00F726A5"/>
    <w:rsid w:val="00F72733"/>
    <w:rsid w:val="00F8087A"/>
    <w:rsid w:val="00F868F2"/>
    <w:rsid w:val="00F94CAD"/>
    <w:rsid w:val="00FA29EB"/>
    <w:rsid w:val="00FB3205"/>
    <w:rsid w:val="00FC1D7D"/>
    <w:rsid w:val="00FC54D2"/>
    <w:rsid w:val="00FC73B7"/>
    <w:rsid w:val="00FD3E61"/>
    <w:rsid w:val="00FD7551"/>
    <w:rsid w:val="00FE13CC"/>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6E84B2-8DE1-4D47-BEB1-42D762E0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Orden xmlns="8a1bad36-d8b0-4cfa-9462-7c748c5ba06c">1B2</Orden>
    <Fecha xmlns="8a1bad36-d8b0-4cfa-9462-7c748c5ba06c">2017-12-18T06:00:00+00:00</Fecha>
    <Ejercicio xmlns="8a1bad36-d8b0-4cfa-9462-7c748c5ba06c">2017: Seguros (CUSF)</Ejercicio>
    <_dlc_DocId xmlns="fbb82a6a-a961-4754-99c6-5e8b59674839">ZUWP26PT267V-208-291</_dlc_DocId>
    <_dlc_DocIdUrl xmlns="fbb82a6a-a961-4754-99c6-5e8b59674839">
      <Url>https://www.cnsf.gob.mx/Sistemas/_layouts/15/DocIdRedir.aspx?ID=ZUWP26PT267V-208-291</Url>
      <Description>ZUWP26PT267V-208-291</Description>
    </_dlc_DocIdUrl>
  </documentManagement>
</p:properties>
</file>

<file path=customXml/itemProps1.xml><?xml version="1.0" encoding="utf-8"?>
<ds:datastoreItem xmlns:ds="http://schemas.openxmlformats.org/officeDocument/2006/customXml" ds:itemID="{0C57C744-31F6-4683-91D3-F66BFEC04E97}"/>
</file>

<file path=customXml/itemProps2.xml><?xml version="1.0" encoding="utf-8"?>
<ds:datastoreItem xmlns:ds="http://schemas.openxmlformats.org/officeDocument/2006/customXml" ds:itemID="{BBEE5523-C414-40DD-94AB-2EFFBCB4D14F}"/>
</file>

<file path=customXml/itemProps3.xml><?xml version="1.0" encoding="utf-8"?>
<ds:datastoreItem xmlns:ds="http://schemas.openxmlformats.org/officeDocument/2006/customXml" ds:itemID="{1D21F5BC-EEEB-49F5-9D94-640A571BE57F}"/>
</file>

<file path=customXml/itemProps4.xml><?xml version="1.0" encoding="utf-8"?>
<ds:datastoreItem xmlns:ds="http://schemas.openxmlformats.org/officeDocument/2006/customXml" ds:itemID="{5D346DBF-F5DF-427D-A70A-CB7F550CAD09}"/>
</file>

<file path=customXml/itemProps5.xml><?xml version="1.0" encoding="utf-8"?>
<ds:datastoreItem xmlns:ds="http://schemas.openxmlformats.org/officeDocument/2006/customXml" ds:itemID="{14DEE730-DFC6-46FF-97E0-52384EEC2266}"/>
</file>

<file path=docProps/app.xml><?xml version="1.0" encoding="utf-8"?>
<Properties xmlns="http://schemas.openxmlformats.org/officeDocument/2006/extended-properties" xmlns:vt="http://schemas.openxmlformats.org/officeDocument/2006/docPropsVTypes">
  <Template>Normal</Template>
  <TotalTime>414</TotalTime>
  <Pages>14</Pages>
  <Words>6013</Words>
  <Characters>33077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1)</vt:lpstr>
    </vt:vector>
  </TitlesOfParts>
  <Company/>
  <LinksUpToDate>false</LinksUpToDate>
  <CharactersWithSpaces>39012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Grupo (Versión 02)</dc:title>
  <dc:creator>KChavero</dc:creator>
  <cp:lastModifiedBy>EDITH LUIS REYES</cp:lastModifiedBy>
  <cp:revision>56</cp:revision>
  <cp:lastPrinted>2010-11-05T18:57:00Z</cp:lastPrinted>
  <dcterms:created xsi:type="dcterms:W3CDTF">2016-06-09T18:50:00Z</dcterms:created>
  <dcterms:modified xsi:type="dcterms:W3CDTF">2017-12-15T15:38:00Z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bff7c79d-d4a0-4fcb-ae67-08461cc0cecd</vt:lpwstr>
  </property>
</Properties>
</file>